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BED8B" w14:textId="77777777" w:rsidR="005B4A02" w:rsidRPr="00032666" w:rsidRDefault="005B4A02" w:rsidP="005B4A02">
      <w:pPr>
        <w:jc w:val="center"/>
        <w:rPr>
          <w:rFonts w:ascii="Palatino Linotype" w:hAnsi="Palatino Linotype" w:cs="Times New Roman"/>
          <w:sz w:val="24"/>
          <w:szCs w:val="24"/>
          <w:lang w:val="en-GB"/>
        </w:rPr>
      </w:pPr>
      <w:bookmarkStart w:id="0" w:name="_GoBack"/>
      <w:r w:rsidRPr="00032666">
        <w:rPr>
          <w:rFonts w:ascii="Palatino Linotype" w:hAnsi="Palatino Linotype" w:cs="Times New Roman"/>
          <w:b/>
          <w:bCs/>
          <w:sz w:val="24"/>
          <w:szCs w:val="24"/>
          <w:lang w:val="en-GB"/>
        </w:rPr>
        <w:t>A Comprehensive Meta-analysis of dietary and culinary practices on esophageal cancer incidence in the East African Corridor</w:t>
      </w:r>
    </w:p>
    <w:bookmarkEnd w:id="0"/>
    <w:p w14:paraId="4F14AA7D" w14:textId="5BAB6673" w:rsidR="005B4A02" w:rsidRPr="00221081" w:rsidRDefault="005B4A02" w:rsidP="00032666">
      <w:pPr>
        <w:jc w:val="center"/>
        <w:rPr>
          <w:rFonts w:ascii="Palatino Linotype" w:hAnsi="Palatino Linotype" w:cs="Times New Roman"/>
          <w:b/>
          <w:bCs/>
          <w:sz w:val="20"/>
          <w:szCs w:val="20"/>
          <w:lang w:val="en-GB"/>
        </w:rPr>
      </w:pPr>
      <w:r w:rsidRPr="00221081">
        <w:rPr>
          <w:rFonts w:ascii="Palatino Linotype" w:hAnsi="Palatino Linotype" w:cs="Times New Roman"/>
          <w:b/>
          <w:bCs/>
          <w:sz w:val="20"/>
          <w:szCs w:val="20"/>
          <w:lang w:val="en-GB"/>
        </w:rPr>
        <w:t xml:space="preserve">Eugene Jamot </w:t>
      </w:r>
      <w:proofErr w:type="spellStart"/>
      <w:r w:rsidRPr="00221081">
        <w:rPr>
          <w:rFonts w:ascii="Palatino Linotype" w:hAnsi="Palatino Linotype" w:cs="Times New Roman"/>
          <w:b/>
          <w:bCs/>
          <w:sz w:val="20"/>
          <w:szCs w:val="20"/>
          <w:lang w:val="en-GB"/>
        </w:rPr>
        <w:t>Ndebia</w:t>
      </w:r>
      <w:proofErr w:type="spellEnd"/>
      <w:r w:rsidRPr="00221081">
        <w:rPr>
          <w:rFonts w:ascii="Palatino Linotype" w:hAnsi="Palatino Linotype" w:cs="Times New Roman"/>
          <w:b/>
          <w:bCs/>
          <w:sz w:val="20"/>
          <w:szCs w:val="20"/>
          <w:lang w:val="en-GB"/>
        </w:rPr>
        <w:t xml:space="preserve"> and Gabriel </w:t>
      </w:r>
      <w:proofErr w:type="spellStart"/>
      <w:r w:rsidRPr="00221081">
        <w:rPr>
          <w:rFonts w:ascii="Palatino Linotype" w:hAnsi="Palatino Linotype" w:cs="Times New Roman"/>
          <w:b/>
          <w:bCs/>
          <w:sz w:val="20"/>
          <w:szCs w:val="20"/>
          <w:lang w:val="en-GB"/>
        </w:rPr>
        <w:t>Tchuente</w:t>
      </w:r>
      <w:proofErr w:type="spellEnd"/>
      <w:r w:rsidRPr="00221081">
        <w:rPr>
          <w:rFonts w:ascii="Palatino Linotype" w:hAnsi="Palatino Linotype" w:cs="Times New Roman"/>
          <w:b/>
          <w:bCs/>
          <w:sz w:val="20"/>
          <w:szCs w:val="20"/>
          <w:lang w:val="en-GB"/>
        </w:rPr>
        <w:t xml:space="preserve"> </w:t>
      </w:r>
      <w:proofErr w:type="spellStart"/>
      <w:r w:rsidRPr="00221081">
        <w:rPr>
          <w:rFonts w:ascii="Palatino Linotype" w:hAnsi="Palatino Linotype" w:cs="Times New Roman"/>
          <w:b/>
          <w:bCs/>
          <w:sz w:val="20"/>
          <w:szCs w:val="20"/>
          <w:lang w:val="en-GB"/>
        </w:rPr>
        <w:t>Kamsu</w:t>
      </w:r>
      <w:proofErr w:type="spellEnd"/>
      <w:r w:rsidR="00032666">
        <w:rPr>
          <w:rFonts w:ascii="Palatino Linotype" w:hAnsi="Palatino Linotype" w:cs="Times New Roman"/>
          <w:b/>
          <w:bCs/>
          <w:sz w:val="20"/>
          <w:szCs w:val="20"/>
          <w:lang w:val="en-GB"/>
        </w:rPr>
        <w:t>*</w:t>
      </w:r>
      <w:r w:rsidRPr="00221081">
        <w:rPr>
          <w:rFonts w:ascii="Palatino Linotype" w:hAnsi="Palatino Linotype" w:cs="Times New Roman"/>
          <w:b/>
          <w:bCs/>
          <w:sz w:val="20"/>
          <w:szCs w:val="20"/>
          <w:lang w:val="en-GB"/>
        </w:rPr>
        <w:t xml:space="preserve"> </w:t>
      </w:r>
    </w:p>
    <w:p w14:paraId="66DD51B4" w14:textId="22874D6A" w:rsidR="005B4A02" w:rsidRPr="00221081" w:rsidRDefault="005B4A02" w:rsidP="00032666">
      <w:pPr>
        <w:spacing w:before="240" w:after="0"/>
        <w:jc w:val="center"/>
        <w:rPr>
          <w:rFonts w:ascii="Palatino Linotype" w:hAnsi="Palatino Linotype" w:cs="Times New Roman"/>
          <w:sz w:val="20"/>
          <w:szCs w:val="20"/>
          <w:lang w:val="en-GB"/>
        </w:rPr>
      </w:pPr>
      <w:r w:rsidRPr="00221081">
        <w:rPr>
          <w:rFonts w:ascii="Palatino Linotype" w:hAnsi="Palatino Linotype" w:cs="Times New Roman"/>
          <w:sz w:val="20"/>
          <w:szCs w:val="20"/>
          <w:lang w:val="en-GB"/>
        </w:rPr>
        <w:t xml:space="preserve">Department of Human Biology, Faculty of Health Sciences, Walter Sisulu University, 5117 –Mthatha, South Africa. </w:t>
      </w:r>
    </w:p>
    <w:p w14:paraId="32C78AE6" w14:textId="77777777" w:rsidR="00032666" w:rsidRPr="00032666" w:rsidRDefault="00032666" w:rsidP="00032666">
      <w:pPr>
        <w:contextualSpacing/>
        <w:rPr>
          <w:rFonts w:asciiTheme="majorBidi" w:hAnsiTheme="majorBidi" w:cstheme="majorBidi"/>
          <w:sz w:val="20"/>
          <w:szCs w:val="20"/>
          <w:lang w:bidi="ar-EG"/>
        </w:rPr>
      </w:pPr>
      <w:r w:rsidRPr="00032666">
        <w:rPr>
          <w:rFonts w:asciiTheme="majorBidi" w:hAnsiTheme="majorBidi" w:cstheme="majorBidi"/>
          <w:sz w:val="20"/>
          <w:szCs w:val="20"/>
        </w:rPr>
        <w:t>*</w:t>
      </w:r>
      <w:proofErr w:type="spellStart"/>
      <w:r w:rsidRPr="00032666">
        <w:rPr>
          <w:rFonts w:asciiTheme="majorBidi" w:hAnsiTheme="majorBidi" w:cstheme="majorBidi"/>
          <w:b/>
          <w:bCs/>
          <w:sz w:val="20"/>
          <w:szCs w:val="20"/>
        </w:rPr>
        <w:t>Correspondence</w:t>
      </w:r>
      <w:proofErr w:type="spellEnd"/>
      <w:r w:rsidRPr="00032666">
        <w:rPr>
          <w:rFonts w:asciiTheme="majorBidi" w:hAnsiTheme="majorBidi" w:cstheme="majorBidi"/>
          <w:b/>
          <w:bCs/>
          <w:sz w:val="20"/>
          <w:szCs w:val="20"/>
        </w:rPr>
        <w:t>:</w:t>
      </w:r>
      <w:r w:rsidRPr="00032666">
        <w:rPr>
          <w:rFonts w:asciiTheme="majorBidi" w:hAnsiTheme="majorBidi" w:cstheme="majorBidi"/>
          <w:sz w:val="20"/>
          <w:szCs w:val="20"/>
        </w:rPr>
        <w:t xml:space="preserve"> </w:t>
      </w:r>
      <w:hyperlink r:id="rId6" w:history="1">
        <w:r w:rsidRPr="00032666">
          <w:rPr>
            <w:rStyle w:val="Hyperlink"/>
            <w:rFonts w:ascii="Times New Roman" w:hAnsi="Times New Roman"/>
            <w:sz w:val="20"/>
            <w:szCs w:val="20"/>
            <w:lang w:val="en-GB"/>
          </w:rPr>
          <w:t>gkamsu-tchuente@wsu.ac.za</w:t>
        </w:r>
      </w:hyperlink>
      <w:r w:rsidRPr="00032666">
        <w:rPr>
          <w:sz w:val="20"/>
          <w:szCs w:val="20"/>
        </w:rPr>
        <w:t xml:space="preserve">; </w:t>
      </w:r>
      <w:hyperlink r:id="rId7" w:history="1">
        <w:r w:rsidRPr="00032666">
          <w:rPr>
            <w:rStyle w:val="Hyperlink"/>
            <w:rFonts w:ascii="Times New Roman" w:hAnsi="Times New Roman"/>
            <w:sz w:val="20"/>
            <w:szCs w:val="20"/>
            <w:lang w:val="en-GB"/>
          </w:rPr>
          <w:t>endebia@wsu.ac.za</w:t>
        </w:r>
      </w:hyperlink>
      <w:r w:rsidRPr="00032666">
        <w:rPr>
          <w:sz w:val="20"/>
          <w:szCs w:val="20"/>
        </w:rPr>
        <w:t>.</w:t>
      </w:r>
    </w:p>
    <w:p w14:paraId="290C01C5" w14:textId="61E021F6" w:rsidR="00FD411B" w:rsidRPr="00032666" w:rsidRDefault="00FD411B" w:rsidP="00FD411B">
      <w:pPr>
        <w:jc w:val="both"/>
        <w:rPr>
          <w:rFonts w:ascii="Palatino Linotype" w:hAnsi="Palatino Linotype" w:cs="Times New Roman"/>
          <w:sz w:val="20"/>
          <w:szCs w:val="20"/>
        </w:rPr>
      </w:pPr>
    </w:p>
    <w:p w14:paraId="2FDA92BC" w14:textId="5FA7992D" w:rsidR="003B44DC" w:rsidRPr="00221081" w:rsidRDefault="003B44DC" w:rsidP="00FD411B">
      <w:pPr>
        <w:jc w:val="both"/>
        <w:rPr>
          <w:rFonts w:ascii="Palatino Linotype" w:hAnsi="Palatino Linotype" w:cs="Times New Roman"/>
          <w:sz w:val="20"/>
          <w:szCs w:val="20"/>
          <w:lang w:val="en-GB"/>
        </w:rPr>
      </w:pPr>
      <w:r w:rsidRPr="00221081">
        <w:rPr>
          <w:rFonts w:ascii="Palatino Linotype" w:hAnsi="Palatino Linotype" w:cs="Times New Roman"/>
          <w:b/>
          <w:bCs/>
          <w:sz w:val="20"/>
          <w:szCs w:val="20"/>
          <w:lang w:val="en-GB"/>
        </w:rPr>
        <w:t>Table S1.</w:t>
      </w:r>
      <w:r w:rsidRPr="00221081">
        <w:rPr>
          <w:rFonts w:ascii="Palatino Linotype" w:hAnsi="Palatino Linotype" w:cs="Times New Roman"/>
          <w:sz w:val="20"/>
          <w:szCs w:val="20"/>
          <w:lang w:val="en-GB"/>
        </w:rPr>
        <w:t xml:space="preserve"> Search strategy in database</w:t>
      </w:r>
      <w:r w:rsidR="00221081" w:rsidRPr="00221081">
        <w:rPr>
          <w:rFonts w:ascii="Palatino Linotype" w:hAnsi="Palatino Linotype" w:cs="Times New Roman"/>
          <w:sz w:val="20"/>
          <w:szCs w:val="20"/>
          <w:lang w:val="en-GB"/>
        </w:rPr>
        <w:t>.</w:t>
      </w:r>
    </w:p>
    <w:tbl>
      <w:tblPr>
        <w:tblStyle w:val="TableGrid"/>
        <w:tblW w:w="10490" w:type="dxa"/>
        <w:tblInd w:w="-714" w:type="dxa"/>
        <w:tblLook w:val="04A0" w:firstRow="1" w:lastRow="0" w:firstColumn="1" w:lastColumn="0" w:noHBand="0" w:noVBand="1"/>
      </w:tblPr>
      <w:tblGrid>
        <w:gridCol w:w="1984"/>
        <w:gridCol w:w="8506"/>
      </w:tblGrid>
      <w:tr w:rsidR="003B44DC" w:rsidRPr="00221081" w14:paraId="4FC0C9BE" w14:textId="77777777" w:rsidTr="00C37C6E">
        <w:tc>
          <w:tcPr>
            <w:tcW w:w="1984" w:type="dxa"/>
          </w:tcPr>
          <w:p w14:paraId="5BED2D8B" w14:textId="4695A0C2" w:rsidR="003B44DC" w:rsidRPr="00221081" w:rsidRDefault="00C37C6E" w:rsidP="006C6815">
            <w:pPr>
              <w:jc w:val="both"/>
              <w:rPr>
                <w:rFonts w:ascii="Palatino Linotype" w:hAnsi="Palatino Linotype" w:cs="Times New Roman"/>
                <w:sz w:val="20"/>
                <w:szCs w:val="20"/>
                <w:lang w:val="en-GB"/>
              </w:rPr>
            </w:pPr>
            <w:r w:rsidRPr="00C37C6E">
              <w:rPr>
                <w:rFonts w:ascii="Palatino Linotype" w:hAnsi="Palatino Linotype" w:cs="Times New Roman"/>
                <w:sz w:val="20"/>
                <w:szCs w:val="20"/>
                <w:lang w:val="en-GB"/>
              </w:rPr>
              <w:t>Database</w:t>
            </w:r>
            <w:r>
              <w:rPr>
                <w:rFonts w:ascii="Palatino Linotype" w:hAnsi="Palatino Linotype" w:cs="Times New Roman"/>
                <w:sz w:val="20"/>
                <w:szCs w:val="20"/>
                <w:lang w:val="en-GB"/>
              </w:rPr>
              <w:t xml:space="preserve"> (Date: </w:t>
            </w:r>
            <w:r w:rsidRPr="00221081">
              <w:rPr>
                <w:rFonts w:ascii="Palatino Linotype" w:hAnsi="Palatino Linotype"/>
                <w:sz w:val="20"/>
                <w:szCs w:val="20"/>
                <w:lang w:val="en-GB"/>
              </w:rPr>
              <w:t>Year -Month -Day</w:t>
            </w:r>
            <w:r>
              <w:rPr>
                <w:rFonts w:ascii="Palatino Linotype" w:hAnsi="Palatino Linotype"/>
                <w:sz w:val="20"/>
                <w:szCs w:val="20"/>
                <w:lang w:val="en-GB"/>
              </w:rPr>
              <w:t>)</w:t>
            </w:r>
          </w:p>
        </w:tc>
        <w:tc>
          <w:tcPr>
            <w:tcW w:w="8506" w:type="dxa"/>
          </w:tcPr>
          <w:p w14:paraId="34F901A4" w14:textId="57A130E8" w:rsidR="003B44DC" w:rsidRPr="00221081" w:rsidRDefault="00C37C6E" w:rsidP="006C6815">
            <w:pPr>
              <w:jc w:val="both"/>
              <w:rPr>
                <w:rFonts w:ascii="Palatino Linotype" w:hAnsi="Palatino Linotype" w:cs="Times New Roman"/>
                <w:sz w:val="20"/>
                <w:szCs w:val="20"/>
                <w:lang w:val="en-GB"/>
              </w:rPr>
            </w:pPr>
            <w:r w:rsidRPr="00C37C6E">
              <w:rPr>
                <w:rFonts w:ascii="Palatino Linotype" w:hAnsi="Palatino Linotype" w:cs="Times New Roman"/>
                <w:sz w:val="20"/>
                <w:szCs w:val="20"/>
                <w:lang w:val="en-GB"/>
              </w:rPr>
              <w:t>Search detail</w:t>
            </w:r>
          </w:p>
        </w:tc>
      </w:tr>
      <w:tr w:rsidR="003B44DC" w:rsidRPr="00221081" w14:paraId="33F9FB4E" w14:textId="77777777" w:rsidTr="00C37C6E">
        <w:tc>
          <w:tcPr>
            <w:tcW w:w="1984" w:type="dxa"/>
          </w:tcPr>
          <w:p w14:paraId="1D630ABC" w14:textId="7618A049" w:rsidR="003B44DC" w:rsidRPr="00221081" w:rsidRDefault="003B44DC" w:rsidP="006C6815">
            <w:pPr>
              <w:jc w:val="both"/>
              <w:rPr>
                <w:rFonts w:ascii="Palatino Linotype" w:hAnsi="Palatino Linotype" w:cs="Times New Roman"/>
                <w:sz w:val="20"/>
                <w:szCs w:val="20"/>
                <w:lang w:val="en-GB"/>
              </w:rPr>
            </w:pPr>
            <w:r w:rsidRPr="00221081">
              <w:rPr>
                <w:rFonts w:ascii="Palatino Linotype" w:hAnsi="Palatino Linotype" w:cs="Times New Roman"/>
                <w:b/>
                <w:bCs/>
                <w:sz w:val="20"/>
                <w:szCs w:val="20"/>
                <w:lang w:val="en-GB"/>
              </w:rPr>
              <w:t>Web of Science (2023/11/01)</w:t>
            </w:r>
            <w:r w:rsidRPr="00221081">
              <w:rPr>
                <w:rFonts w:ascii="Palatino Linotype" w:hAnsi="Palatino Linotype" w:cs="Times New Roman"/>
                <w:sz w:val="20"/>
                <w:szCs w:val="20"/>
                <w:lang w:val="en-GB"/>
              </w:rPr>
              <w:t>:</w:t>
            </w:r>
          </w:p>
        </w:tc>
        <w:tc>
          <w:tcPr>
            <w:tcW w:w="8506" w:type="dxa"/>
          </w:tcPr>
          <w:p w14:paraId="7B9F93E7" w14:textId="77777777" w:rsidR="003B44DC" w:rsidRPr="00221081" w:rsidRDefault="003B44DC" w:rsidP="006C6815">
            <w:pPr>
              <w:jc w:val="both"/>
              <w:rPr>
                <w:rFonts w:ascii="Palatino Linotype" w:hAnsi="Palatino Linotype" w:cs="Times New Roman"/>
                <w:sz w:val="20"/>
                <w:szCs w:val="20"/>
                <w:lang w:val="en-GB"/>
              </w:rPr>
            </w:pPr>
            <w:r w:rsidRPr="00221081">
              <w:rPr>
                <w:rFonts w:ascii="Palatino Linotype" w:hAnsi="Palatino Linotype" w:cs="Times New Roman"/>
                <w:sz w:val="20"/>
                <w:szCs w:val="20"/>
                <w:lang w:val="en-GB"/>
              </w:rPr>
              <w:t xml:space="preserve">Dietary patterns (All Fields) or Eating patterns (All Fields) or Dietary habits (All Fields) or Food patterns (All Fields) or Food (All Fields) or Dietary (All Fields) or African foods (All Fields) or Risk factors (All Fields) and Esophageal Neoplasm (All Fields) or </w:t>
            </w:r>
            <w:proofErr w:type="spellStart"/>
            <w:r w:rsidRPr="00221081">
              <w:rPr>
                <w:rFonts w:ascii="Palatino Linotype" w:hAnsi="Palatino Linotype" w:cs="Times New Roman"/>
                <w:sz w:val="20"/>
                <w:szCs w:val="20"/>
                <w:lang w:val="en-GB"/>
              </w:rPr>
              <w:t>Esophagus</w:t>
            </w:r>
            <w:proofErr w:type="spellEnd"/>
            <w:r w:rsidRPr="00221081">
              <w:rPr>
                <w:rFonts w:ascii="Palatino Linotype" w:hAnsi="Palatino Linotype" w:cs="Times New Roman"/>
                <w:sz w:val="20"/>
                <w:szCs w:val="20"/>
                <w:lang w:val="en-GB"/>
              </w:rPr>
              <w:t xml:space="preserve"> Neoplasm (All Fields) or Esophageal Cancer (All Fields) or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w:t>
            </w:r>
            <w:proofErr w:type="spellStart"/>
            <w:r w:rsidRPr="00221081">
              <w:rPr>
                <w:rFonts w:ascii="Palatino Linotype" w:hAnsi="Palatino Linotype" w:cs="Times New Roman"/>
                <w:sz w:val="20"/>
                <w:szCs w:val="20"/>
                <w:lang w:val="en-GB"/>
              </w:rPr>
              <w:t>Tumor</w:t>
            </w:r>
            <w:proofErr w:type="spellEnd"/>
            <w:r w:rsidRPr="00221081">
              <w:rPr>
                <w:rFonts w:ascii="Palatino Linotype" w:hAnsi="Palatino Linotype" w:cs="Times New Roman"/>
                <w:sz w:val="20"/>
                <w:szCs w:val="20"/>
                <w:lang w:val="en-GB"/>
              </w:rPr>
              <w:t xml:space="preserve"> (All Fields) or Esophageal malignancy (All Fields) or Esophageal Squamous Cell Carcinoma (All Fields) or Esophageal Adenocarcinoma (All Fields) </w:t>
            </w:r>
          </w:p>
        </w:tc>
      </w:tr>
      <w:tr w:rsidR="003B44DC" w:rsidRPr="00221081" w14:paraId="2A8F82A5" w14:textId="77777777" w:rsidTr="00C37C6E">
        <w:tc>
          <w:tcPr>
            <w:tcW w:w="1984" w:type="dxa"/>
          </w:tcPr>
          <w:p w14:paraId="182AB8E1" w14:textId="29CA130C" w:rsidR="003B44DC" w:rsidRPr="00221081" w:rsidRDefault="003B44DC" w:rsidP="006C6815">
            <w:pPr>
              <w:jc w:val="both"/>
              <w:rPr>
                <w:rFonts w:ascii="Palatino Linotype" w:hAnsi="Palatino Linotype" w:cs="Times New Roman"/>
                <w:b/>
                <w:bCs/>
                <w:sz w:val="20"/>
                <w:szCs w:val="20"/>
                <w:lang w:val="en-GB"/>
              </w:rPr>
            </w:pPr>
            <w:r w:rsidRPr="00221081">
              <w:rPr>
                <w:rFonts w:ascii="Palatino Linotype" w:hAnsi="Palatino Linotype" w:cs="Times New Roman"/>
                <w:b/>
                <w:bCs/>
                <w:sz w:val="20"/>
                <w:szCs w:val="20"/>
                <w:lang w:val="en-GB"/>
              </w:rPr>
              <w:t xml:space="preserve">Scopus (2023/11/02) </w:t>
            </w:r>
          </w:p>
        </w:tc>
        <w:tc>
          <w:tcPr>
            <w:tcW w:w="8506" w:type="dxa"/>
          </w:tcPr>
          <w:p w14:paraId="3A03458A" w14:textId="77777777" w:rsidR="003B44DC" w:rsidRPr="00221081" w:rsidRDefault="003B44DC" w:rsidP="006C6815">
            <w:pPr>
              <w:jc w:val="both"/>
              <w:rPr>
                <w:rFonts w:ascii="Palatino Linotype" w:hAnsi="Palatino Linotype" w:cs="Times New Roman"/>
                <w:sz w:val="20"/>
                <w:szCs w:val="20"/>
                <w:lang w:val="en-GB"/>
              </w:rPr>
            </w:pPr>
            <w:r w:rsidRPr="00221081">
              <w:rPr>
                <w:rFonts w:ascii="Palatino Linotype" w:hAnsi="Palatino Linotype" w:cs="Times New Roman"/>
                <w:sz w:val="20"/>
                <w:szCs w:val="20"/>
                <w:lang w:val="en-GB"/>
              </w:rPr>
              <w:t xml:space="preserve">( TITLE-ABS-KEY ( Esophageal  AND  cancer )  OR  TITLE-ABS-KEY ( Esophageal  AND  carcinoma )  OR  TITLE-ABS-KEY ( Esophageal  AND  squamous-cell  AND  carcinoma )  OR  TITLE-ABS-KEY ( Esophageal  AND  adenocarcinoma )  OR  TITLE-ABS-KEY ( esophageal  AND  neoplasms )  OR  TITLE-ABS-KEY (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AND  </w:t>
            </w:r>
            <w:proofErr w:type="spellStart"/>
            <w:r w:rsidRPr="00221081">
              <w:rPr>
                <w:rFonts w:ascii="Palatino Linotype" w:hAnsi="Palatino Linotype" w:cs="Times New Roman"/>
                <w:sz w:val="20"/>
                <w:szCs w:val="20"/>
                <w:lang w:val="en-GB"/>
              </w:rPr>
              <w:t>tumor</w:t>
            </w:r>
            <w:proofErr w:type="spellEnd"/>
            <w:r w:rsidRPr="00221081">
              <w:rPr>
                <w:rFonts w:ascii="Palatino Linotype" w:hAnsi="Palatino Linotype" w:cs="Times New Roman"/>
                <w:sz w:val="20"/>
                <w:szCs w:val="20"/>
                <w:lang w:val="en-GB"/>
              </w:rPr>
              <w:t xml:space="preserve"> )  OR  TITLE-ABS-KEY ( </w:t>
            </w:r>
            <w:proofErr w:type="spellStart"/>
            <w:r w:rsidRPr="00221081">
              <w:rPr>
                <w:rFonts w:ascii="Palatino Linotype" w:hAnsi="Palatino Linotype" w:cs="Times New Roman"/>
                <w:sz w:val="20"/>
                <w:szCs w:val="20"/>
                <w:lang w:val="en-GB"/>
              </w:rPr>
              <w:t>Esophagus</w:t>
            </w:r>
            <w:proofErr w:type="spellEnd"/>
            <w:r w:rsidRPr="00221081">
              <w:rPr>
                <w:rFonts w:ascii="Palatino Linotype" w:hAnsi="Palatino Linotype" w:cs="Times New Roman"/>
                <w:sz w:val="20"/>
                <w:szCs w:val="20"/>
                <w:lang w:val="en-GB"/>
              </w:rPr>
              <w:t xml:space="preserve">  AND  cancer )  AND  TITLE-ABS-KEY ( Dietary  AND  patterns )  OR  TITLE-ABS-KEY ( Eating  AND  patterns )  OR  TITLE-ABS-KEY ( Risk  AND  factors )  OR  TITLE-ABS-KEY ( Food  AND  patterns )  OR  TITLE-ABS-KEY ( Dietary  AND  habits )  OR  TITLE-ABS-KEY ( Diet )  OR  TITLE-ABS-KEY ( Food )  OR  TITLE-ABS-KEY ( Dietary ))</w:t>
            </w:r>
          </w:p>
        </w:tc>
      </w:tr>
      <w:tr w:rsidR="003B44DC" w:rsidRPr="00221081" w14:paraId="44E3640A" w14:textId="77777777" w:rsidTr="00C37C6E">
        <w:tc>
          <w:tcPr>
            <w:tcW w:w="1984" w:type="dxa"/>
          </w:tcPr>
          <w:p w14:paraId="5E93C0AB" w14:textId="48497705" w:rsidR="003B44DC" w:rsidRPr="00221081" w:rsidRDefault="003B44DC" w:rsidP="006C6815">
            <w:pPr>
              <w:jc w:val="both"/>
              <w:rPr>
                <w:rFonts w:ascii="Palatino Linotype" w:hAnsi="Palatino Linotype" w:cs="Times New Roman"/>
                <w:b/>
                <w:bCs/>
                <w:sz w:val="20"/>
                <w:szCs w:val="20"/>
                <w:lang w:val="en-GB"/>
              </w:rPr>
            </w:pPr>
            <w:r w:rsidRPr="00221081">
              <w:rPr>
                <w:rFonts w:ascii="Palatino Linotype" w:hAnsi="Palatino Linotype" w:cs="Times New Roman"/>
                <w:b/>
                <w:bCs/>
                <w:sz w:val="20"/>
                <w:szCs w:val="20"/>
                <w:lang w:val="en-GB"/>
              </w:rPr>
              <w:t>Cochrane (2023/11/03)</w:t>
            </w:r>
          </w:p>
        </w:tc>
        <w:tc>
          <w:tcPr>
            <w:tcW w:w="8506" w:type="dxa"/>
          </w:tcPr>
          <w:p w14:paraId="655339F5" w14:textId="77777777" w:rsidR="003B44DC" w:rsidRPr="00221081" w:rsidRDefault="003B44DC" w:rsidP="006C6815">
            <w:pPr>
              <w:jc w:val="both"/>
              <w:rPr>
                <w:rFonts w:ascii="Palatino Linotype" w:hAnsi="Palatino Linotype" w:cs="Times New Roman"/>
                <w:sz w:val="20"/>
                <w:szCs w:val="20"/>
                <w:lang w:val="en-GB"/>
              </w:rPr>
            </w:pPr>
            <w:r w:rsidRPr="00221081">
              <w:rPr>
                <w:rFonts w:ascii="Palatino Linotype" w:hAnsi="Palatino Linotype" w:cs="Times New Roman"/>
                <w:sz w:val="20"/>
                <w:szCs w:val="20"/>
                <w:lang w:val="en-GB"/>
              </w:rPr>
              <w:t>(Dietary patterns) OR (Food patterns):</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(Dietary habits):</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(Eating patterns):</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(Food):</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(Dietary):</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(African foods):</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(Risk factors):</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AND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cancer) OR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carcinoma):</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(Oesophageal cancer):</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w:t>
            </w:r>
            <w:proofErr w:type="spellStart"/>
            <w:r w:rsidRPr="00221081">
              <w:rPr>
                <w:rFonts w:ascii="Palatino Linotype" w:hAnsi="Palatino Linotype" w:cs="Times New Roman"/>
                <w:sz w:val="20"/>
                <w:szCs w:val="20"/>
                <w:lang w:val="en-GB"/>
              </w:rPr>
              <w:t>tumor</w:t>
            </w:r>
            <w:proofErr w:type="spellEnd"/>
            <w:r w:rsidRPr="00221081">
              <w:rPr>
                <w:rFonts w:ascii="Palatino Linotype" w:hAnsi="Palatino Linotype" w:cs="Times New Roman"/>
                <w:sz w:val="20"/>
                <w:szCs w:val="20"/>
                <w:lang w:val="en-GB"/>
              </w:rPr>
              <w:t>):</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(Oesophageal </w:t>
            </w:r>
            <w:proofErr w:type="spellStart"/>
            <w:r w:rsidRPr="00221081">
              <w:rPr>
                <w:rFonts w:ascii="Palatino Linotype" w:hAnsi="Palatino Linotype" w:cs="Times New Roman"/>
                <w:sz w:val="20"/>
                <w:szCs w:val="20"/>
                <w:lang w:val="en-GB"/>
              </w:rPr>
              <w:t>tumor</w:t>
            </w:r>
            <w:proofErr w:type="spellEnd"/>
            <w:r w:rsidRPr="00221081">
              <w:rPr>
                <w:rFonts w:ascii="Palatino Linotype" w:hAnsi="Palatino Linotype" w:cs="Times New Roman"/>
                <w:sz w:val="20"/>
                <w:szCs w:val="20"/>
                <w:lang w:val="en-GB"/>
              </w:rPr>
              <w:t>):</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w:t>
            </w:r>
            <w:proofErr w:type="spellStart"/>
            <w:r w:rsidRPr="00221081">
              <w:rPr>
                <w:rFonts w:ascii="Palatino Linotype" w:hAnsi="Palatino Linotype" w:cs="Times New Roman"/>
                <w:sz w:val="20"/>
                <w:szCs w:val="20"/>
                <w:lang w:val="en-GB"/>
              </w:rPr>
              <w:t>Esophagus</w:t>
            </w:r>
            <w:proofErr w:type="spellEnd"/>
            <w:r w:rsidRPr="00221081">
              <w:rPr>
                <w:rFonts w:ascii="Palatino Linotype" w:hAnsi="Palatino Linotype" w:cs="Times New Roman"/>
                <w:sz w:val="20"/>
                <w:szCs w:val="20"/>
                <w:lang w:val="en-GB"/>
              </w:rPr>
              <w:t xml:space="preserve"> cancer):</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(Oesophagus cancer):</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Squamous-Cell Carcinoma):</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Adenocarcinoma):</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(ESCC):</w:t>
            </w:r>
            <w:proofErr w:type="spellStart"/>
            <w:r w:rsidRPr="00221081">
              <w:rPr>
                <w:rFonts w:ascii="Palatino Linotype" w:hAnsi="Palatino Linotype" w:cs="Times New Roman"/>
                <w:sz w:val="20"/>
                <w:szCs w:val="20"/>
                <w:lang w:val="en-GB"/>
              </w:rPr>
              <w:t>ti,ab,kw</w:t>
            </w:r>
            <w:proofErr w:type="spellEnd"/>
            <w:r w:rsidRPr="00221081">
              <w:rPr>
                <w:rFonts w:ascii="Palatino Linotype" w:hAnsi="Palatino Linotype" w:cs="Times New Roman"/>
                <w:sz w:val="20"/>
                <w:szCs w:val="20"/>
                <w:lang w:val="en-GB"/>
              </w:rPr>
              <w:t xml:space="preserve"> OR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Neoplasms):</w:t>
            </w:r>
            <w:proofErr w:type="spellStart"/>
            <w:r w:rsidRPr="00221081">
              <w:rPr>
                <w:rFonts w:ascii="Palatino Linotype" w:hAnsi="Palatino Linotype" w:cs="Times New Roman"/>
                <w:sz w:val="20"/>
                <w:szCs w:val="20"/>
                <w:lang w:val="en-GB"/>
              </w:rPr>
              <w:t>ti,ab,kw</w:t>
            </w:r>
            <w:proofErr w:type="spellEnd"/>
          </w:p>
        </w:tc>
      </w:tr>
      <w:tr w:rsidR="003B44DC" w:rsidRPr="00221081" w14:paraId="1F589A89" w14:textId="77777777" w:rsidTr="00C37C6E">
        <w:tc>
          <w:tcPr>
            <w:tcW w:w="1984" w:type="dxa"/>
          </w:tcPr>
          <w:p w14:paraId="6281AD05" w14:textId="4567D57B" w:rsidR="003B44DC" w:rsidRPr="00221081" w:rsidRDefault="003B44DC" w:rsidP="006C6815">
            <w:pPr>
              <w:jc w:val="both"/>
              <w:rPr>
                <w:rFonts w:ascii="Palatino Linotype" w:hAnsi="Palatino Linotype" w:cs="Times New Roman"/>
                <w:b/>
                <w:bCs/>
                <w:sz w:val="20"/>
                <w:szCs w:val="20"/>
                <w:lang w:val="en-GB"/>
              </w:rPr>
            </w:pPr>
            <w:r w:rsidRPr="00221081">
              <w:rPr>
                <w:rFonts w:ascii="Palatino Linotype" w:hAnsi="Palatino Linotype" w:cs="Times New Roman"/>
                <w:b/>
                <w:bCs/>
                <w:sz w:val="20"/>
                <w:szCs w:val="20"/>
                <w:lang w:val="en-GB"/>
              </w:rPr>
              <w:t>Medline/PubMed (2023/11/04)</w:t>
            </w:r>
          </w:p>
        </w:tc>
        <w:tc>
          <w:tcPr>
            <w:tcW w:w="8506" w:type="dxa"/>
          </w:tcPr>
          <w:p w14:paraId="23D78D68" w14:textId="77777777" w:rsidR="003B44DC" w:rsidRPr="00221081" w:rsidRDefault="003B44DC" w:rsidP="006C6815">
            <w:pPr>
              <w:jc w:val="both"/>
              <w:rPr>
                <w:rFonts w:ascii="Palatino Linotype" w:hAnsi="Palatino Linotype" w:cs="Times New Roman"/>
                <w:sz w:val="20"/>
                <w:szCs w:val="20"/>
                <w:lang w:val="en-GB"/>
              </w:rPr>
            </w:pPr>
            <w:r w:rsidRPr="00221081">
              <w:rPr>
                <w:rFonts w:ascii="Palatino Linotype" w:hAnsi="Palatino Linotype" w:cs="Times New Roman"/>
                <w:sz w:val="20"/>
                <w:szCs w:val="20"/>
                <w:lang w:val="en-GB"/>
              </w:rPr>
              <w:t>((((((((((((((((((Dietary patterns) OR (Eating patterns)) OR (Food patterns)) OR (Dietary habits)) OR (Diet)) OR (Food)) OR (Dietary)) OR (African foods)) OR (Risk factors)) AND (Esophageal Neoplasm)) OR (</w:t>
            </w:r>
            <w:proofErr w:type="spellStart"/>
            <w:r w:rsidRPr="00221081">
              <w:rPr>
                <w:rFonts w:ascii="Palatino Linotype" w:hAnsi="Palatino Linotype" w:cs="Times New Roman"/>
                <w:sz w:val="20"/>
                <w:szCs w:val="20"/>
                <w:lang w:val="en-GB"/>
              </w:rPr>
              <w:t>Esophagus</w:t>
            </w:r>
            <w:proofErr w:type="spellEnd"/>
            <w:r w:rsidRPr="00221081">
              <w:rPr>
                <w:rFonts w:ascii="Palatino Linotype" w:hAnsi="Palatino Linotype" w:cs="Times New Roman"/>
                <w:sz w:val="20"/>
                <w:szCs w:val="20"/>
                <w:lang w:val="en-GB"/>
              </w:rPr>
              <w:t xml:space="preserve"> Neoplasm)) OR (</w:t>
            </w:r>
            <w:proofErr w:type="spellStart"/>
            <w:r w:rsidRPr="00221081">
              <w:rPr>
                <w:rFonts w:ascii="Palatino Linotype" w:hAnsi="Palatino Linotype" w:cs="Times New Roman"/>
                <w:sz w:val="20"/>
                <w:szCs w:val="20"/>
                <w:lang w:val="en-GB"/>
              </w:rPr>
              <w:t>Esophagus</w:t>
            </w:r>
            <w:proofErr w:type="spellEnd"/>
            <w:r w:rsidRPr="00221081">
              <w:rPr>
                <w:rFonts w:ascii="Palatino Linotype" w:hAnsi="Palatino Linotype" w:cs="Times New Roman"/>
                <w:sz w:val="20"/>
                <w:szCs w:val="20"/>
                <w:lang w:val="en-GB"/>
              </w:rPr>
              <w:t xml:space="preserve"> Cancer)) OR (Esophageal Cancer)) OR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w:t>
            </w:r>
            <w:proofErr w:type="spellStart"/>
            <w:r w:rsidRPr="00221081">
              <w:rPr>
                <w:rFonts w:ascii="Palatino Linotype" w:hAnsi="Palatino Linotype" w:cs="Times New Roman"/>
                <w:sz w:val="20"/>
                <w:szCs w:val="20"/>
                <w:lang w:val="en-GB"/>
              </w:rPr>
              <w:t>Tumor</w:t>
            </w:r>
            <w:proofErr w:type="spellEnd"/>
            <w:r w:rsidRPr="00221081">
              <w:rPr>
                <w:rFonts w:ascii="Palatino Linotype" w:hAnsi="Palatino Linotype" w:cs="Times New Roman"/>
                <w:sz w:val="20"/>
                <w:szCs w:val="20"/>
                <w:lang w:val="en-GB"/>
              </w:rPr>
              <w:t>)) OR (</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malignancy)) OR (Esophageal Squamous Cell Carcinoma)) OR (Esophageal Adenocarcinoma)</w:t>
            </w:r>
          </w:p>
        </w:tc>
      </w:tr>
      <w:tr w:rsidR="003B44DC" w:rsidRPr="00221081" w14:paraId="50CFC822" w14:textId="77777777" w:rsidTr="00C37C6E">
        <w:trPr>
          <w:trHeight w:val="687"/>
        </w:trPr>
        <w:tc>
          <w:tcPr>
            <w:tcW w:w="1984" w:type="dxa"/>
          </w:tcPr>
          <w:p w14:paraId="252D45C0" w14:textId="3B75A148" w:rsidR="003B44DC" w:rsidRPr="00221081" w:rsidRDefault="003B44DC" w:rsidP="006C6815">
            <w:pPr>
              <w:jc w:val="both"/>
              <w:rPr>
                <w:rFonts w:ascii="Palatino Linotype" w:hAnsi="Palatino Linotype" w:cs="Times New Roman"/>
                <w:sz w:val="20"/>
                <w:szCs w:val="20"/>
                <w:lang w:val="en-GB"/>
              </w:rPr>
            </w:pPr>
            <w:r w:rsidRPr="00221081">
              <w:rPr>
                <w:rFonts w:ascii="Palatino Linotype" w:hAnsi="Palatino Linotype" w:cs="Times New Roman"/>
                <w:b/>
                <w:bCs/>
                <w:sz w:val="20"/>
                <w:szCs w:val="20"/>
                <w:lang w:val="en-GB"/>
              </w:rPr>
              <w:t>African Journal Online (2023/11/05)</w:t>
            </w:r>
          </w:p>
          <w:p w14:paraId="54D99145" w14:textId="77777777" w:rsidR="003B44DC" w:rsidRPr="00221081" w:rsidRDefault="003B44DC" w:rsidP="006C6815">
            <w:pPr>
              <w:jc w:val="both"/>
              <w:rPr>
                <w:rFonts w:ascii="Palatino Linotype" w:hAnsi="Palatino Linotype" w:cs="Times New Roman"/>
                <w:sz w:val="20"/>
                <w:szCs w:val="20"/>
                <w:lang w:val="en-GB"/>
              </w:rPr>
            </w:pPr>
          </w:p>
        </w:tc>
        <w:tc>
          <w:tcPr>
            <w:tcW w:w="8506" w:type="dxa"/>
          </w:tcPr>
          <w:p w14:paraId="39A6D896" w14:textId="77777777" w:rsidR="003B44DC" w:rsidRPr="00221081" w:rsidRDefault="003B44DC" w:rsidP="006C6815">
            <w:pPr>
              <w:jc w:val="both"/>
              <w:rPr>
                <w:rFonts w:ascii="Palatino Linotype" w:hAnsi="Palatino Linotype" w:cs="Times New Roman"/>
                <w:sz w:val="20"/>
                <w:szCs w:val="20"/>
                <w:lang w:val="en-GB"/>
              </w:rPr>
            </w:pPr>
            <w:r w:rsidRPr="00221081">
              <w:rPr>
                <w:rFonts w:ascii="Palatino Linotype" w:hAnsi="Palatino Linotype" w:cs="Times New Roman"/>
                <w:sz w:val="20"/>
                <w:szCs w:val="20"/>
                <w:lang w:val="en-GB"/>
              </w:rPr>
              <w:t>(</w:t>
            </w:r>
            <w:proofErr w:type="spellStart"/>
            <w:r w:rsidRPr="00221081">
              <w:rPr>
                <w:rFonts w:ascii="Palatino Linotype" w:hAnsi="Palatino Linotype" w:cs="Times New Roman"/>
                <w:sz w:val="20"/>
                <w:szCs w:val="20"/>
                <w:lang w:val="en-GB"/>
              </w:rPr>
              <w:t>tw</w:t>
            </w:r>
            <w:proofErr w:type="spellEnd"/>
            <w:r w:rsidRPr="00221081">
              <w:rPr>
                <w:rFonts w:ascii="Palatino Linotype" w:hAnsi="Palatino Linotype" w:cs="Times New Roman"/>
                <w:sz w:val="20"/>
                <w:szCs w:val="20"/>
                <w:lang w:val="en-GB"/>
              </w:rPr>
              <w:t>:("</w:t>
            </w:r>
            <w:proofErr w:type="spellStart"/>
            <w:r w:rsidRPr="00221081">
              <w:rPr>
                <w:rFonts w:ascii="Palatino Linotype" w:hAnsi="Palatino Linotype" w:cs="Times New Roman"/>
                <w:sz w:val="20"/>
                <w:szCs w:val="20"/>
                <w:lang w:val="en-GB"/>
              </w:rPr>
              <w:t>esophageal</w:t>
            </w:r>
            <w:proofErr w:type="spellEnd"/>
            <w:r w:rsidRPr="00221081">
              <w:rPr>
                <w:rFonts w:ascii="Palatino Linotype" w:hAnsi="Palatino Linotype" w:cs="Times New Roman"/>
                <w:sz w:val="20"/>
                <w:szCs w:val="20"/>
                <w:lang w:val="en-GB"/>
              </w:rPr>
              <w:t xml:space="preserve"> carcinoma ")) OR (</w:t>
            </w:r>
            <w:proofErr w:type="spellStart"/>
            <w:r w:rsidRPr="00221081">
              <w:rPr>
                <w:rFonts w:ascii="Palatino Linotype" w:hAnsi="Palatino Linotype" w:cs="Times New Roman"/>
                <w:sz w:val="20"/>
                <w:szCs w:val="20"/>
                <w:lang w:val="en-GB"/>
              </w:rPr>
              <w:t>tw</w:t>
            </w:r>
            <w:proofErr w:type="spellEnd"/>
            <w:r w:rsidRPr="00221081">
              <w:rPr>
                <w:rFonts w:ascii="Palatino Linotype" w:hAnsi="Palatino Linotype" w:cs="Times New Roman"/>
                <w:sz w:val="20"/>
                <w:szCs w:val="20"/>
                <w:lang w:val="en-GB"/>
              </w:rPr>
              <w:t>:("oesophageal carcinoma")) AND (</w:t>
            </w:r>
            <w:proofErr w:type="spellStart"/>
            <w:r w:rsidRPr="00221081">
              <w:rPr>
                <w:rFonts w:ascii="Palatino Linotype" w:hAnsi="Palatino Linotype" w:cs="Times New Roman"/>
                <w:sz w:val="20"/>
                <w:szCs w:val="20"/>
                <w:lang w:val="en-GB"/>
              </w:rPr>
              <w:t>tw</w:t>
            </w:r>
            <w:proofErr w:type="spellEnd"/>
            <w:r w:rsidRPr="00221081">
              <w:rPr>
                <w:rFonts w:ascii="Palatino Linotype" w:hAnsi="Palatino Linotype" w:cs="Times New Roman"/>
                <w:sz w:val="20"/>
                <w:szCs w:val="20"/>
                <w:lang w:val="en-GB"/>
              </w:rPr>
              <w:t>:("Eating patterns")) OR (</w:t>
            </w:r>
            <w:proofErr w:type="spellStart"/>
            <w:r w:rsidRPr="00221081">
              <w:rPr>
                <w:rFonts w:ascii="Palatino Linotype" w:hAnsi="Palatino Linotype" w:cs="Times New Roman"/>
                <w:sz w:val="20"/>
                <w:szCs w:val="20"/>
                <w:lang w:val="en-GB"/>
              </w:rPr>
              <w:t>tw</w:t>
            </w:r>
            <w:proofErr w:type="spellEnd"/>
            <w:r w:rsidRPr="00221081">
              <w:rPr>
                <w:rFonts w:ascii="Palatino Linotype" w:hAnsi="Palatino Linotype" w:cs="Times New Roman"/>
                <w:sz w:val="20"/>
                <w:szCs w:val="20"/>
                <w:lang w:val="en-GB"/>
              </w:rPr>
              <w:t>:("risk factor")) OR (</w:t>
            </w:r>
            <w:proofErr w:type="spellStart"/>
            <w:r w:rsidRPr="00221081">
              <w:rPr>
                <w:rFonts w:ascii="Palatino Linotype" w:hAnsi="Palatino Linotype" w:cs="Times New Roman"/>
                <w:sz w:val="20"/>
                <w:szCs w:val="20"/>
                <w:lang w:val="en-GB"/>
              </w:rPr>
              <w:t>tw</w:t>
            </w:r>
            <w:proofErr w:type="spellEnd"/>
            <w:r w:rsidRPr="00221081">
              <w:rPr>
                <w:rFonts w:ascii="Palatino Linotype" w:hAnsi="Palatino Linotype" w:cs="Times New Roman"/>
                <w:sz w:val="20"/>
                <w:szCs w:val="20"/>
                <w:lang w:val="en-GB"/>
              </w:rPr>
              <w:t>:("Dietary patterns")) OR (</w:t>
            </w:r>
            <w:proofErr w:type="spellStart"/>
            <w:r w:rsidRPr="00221081">
              <w:rPr>
                <w:rFonts w:ascii="Palatino Linotype" w:hAnsi="Palatino Linotype" w:cs="Times New Roman"/>
                <w:sz w:val="20"/>
                <w:szCs w:val="20"/>
                <w:lang w:val="en-GB"/>
              </w:rPr>
              <w:t>tw</w:t>
            </w:r>
            <w:proofErr w:type="spellEnd"/>
            <w:r w:rsidRPr="00221081">
              <w:rPr>
                <w:rFonts w:ascii="Palatino Linotype" w:hAnsi="Palatino Linotype" w:cs="Times New Roman"/>
                <w:sz w:val="20"/>
                <w:szCs w:val="20"/>
                <w:lang w:val="en-GB"/>
              </w:rPr>
              <w:t>:("Food patterns")) OR (</w:t>
            </w:r>
            <w:proofErr w:type="spellStart"/>
            <w:r w:rsidRPr="00221081">
              <w:rPr>
                <w:rFonts w:ascii="Palatino Linotype" w:hAnsi="Palatino Linotype" w:cs="Times New Roman"/>
                <w:sz w:val="20"/>
                <w:szCs w:val="20"/>
                <w:lang w:val="en-GB"/>
              </w:rPr>
              <w:t>tw</w:t>
            </w:r>
            <w:proofErr w:type="spellEnd"/>
            <w:r w:rsidRPr="00221081">
              <w:rPr>
                <w:rFonts w:ascii="Palatino Linotype" w:hAnsi="Palatino Linotype" w:cs="Times New Roman"/>
                <w:sz w:val="20"/>
                <w:szCs w:val="20"/>
                <w:lang w:val="en-GB"/>
              </w:rPr>
              <w:t>:("Dietary")) OR (</w:t>
            </w:r>
            <w:proofErr w:type="spellStart"/>
            <w:r w:rsidRPr="00221081">
              <w:rPr>
                <w:rFonts w:ascii="Palatino Linotype" w:hAnsi="Palatino Linotype" w:cs="Times New Roman"/>
                <w:sz w:val="20"/>
                <w:szCs w:val="20"/>
                <w:lang w:val="en-GB"/>
              </w:rPr>
              <w:t>tw</w:t>
            </w:r>
            <w:proofErr w:type="spellEnd"/>
            <w:r w:rsidRPr="00221081">
              <w:rPr>
                <w:rFonts w:ascii="Palatino Linotype" w:hAnsi="Palatino Linotype" w:cs="Times New Roman"/>
                <w:sz w:val="20"/>
                <w:szCs w:val="20"/>
                <w:lang w:val="en-GB"/>
              </w:rPr>
              <w:t>:("African foods"))</w:t>
            </w:r>
          </w:p>
        </w:tc>
      </w:tr>
    </w:tbl>
    <w:p w14:paraId="20075F2A" w14:textId="77777777" w:rsidR="00975259" w:rsidRDefault="00975259">
      <w:pPr>
        <w:rPr>
          <w:lang w:val="en-GB"/>
        </w:rPr>
      </w:pPr>
      <w:r>
        <w:rPr>
          <w:lang w:val="en-GB"/>
        </w:rPr>
        <w:br w:type="page"/>
      </w:r>
    </w:p>
    <w:p w14:paraId="6ABE24C1" w14:textId="3F705A81" w:rsidR="004C41F5" w:rsidRDefault="004C41F5">
      <w:pPr>
        <w:rPr>
          <w:lang w:val="en-GB"/>
        </w:rPr>
      </w:pPr>
    </w:p>
    <w:p w14:paraId="2E01AA1D" w14:textId="7C44E987" w:rsidR="00EF3E84" w:rsidRDefault="00387871">
      <w:pPr>
        <w:rPr>
          <w:lang w:val="en-GB"/>
        </w:rPr>
      </w:pPr>
      <w:r>
        <w:rPr>
          <w:noProof/>
          <w:lang w:val="en-US"/>
        </w:rPr>
        <mc:AlternateContent>
          <mc:Choice Requires="wps">
            <w:drawing>
              <wp:anchor distT="0" distB="0" distL="114300" distR="114300" simplePos="0" relativeHeight="251663360" behindDoc="0" locked="0" layoutInCell="1" allowOverlap="1" wp14:anchorId="7ABFE93C" wp14:editId="1FB654E8">
                <wp:simplePos x="0" y="0"/>
                <wp:positionH relativeFrom="column">
                  <wp:posOffset>600393</wp:posOffset>
                </wp:positionH>
                <wp:positionV relativeFrom="paragraph">
                  <wp:posOffset>390843</wp:posOffset>
                </wp:positionV>
                <wp:extent cx="1304925" cy="509588"/>
                <wp:effectExtent l="0" t="0" r="9525" b="5080"/>
                <wp:wrapNone/>
                <wp:docPr id="2029708872" name="Zone de texte 7"/>
                <wp:cNvGraphicFramePr/>
                <a:graphic xmlns:a="http://schemas.openxmlformats.org/drawingml/2006/main">
                  <a:graphicData uri="http://schemas.microsoft.com/office/word/2010/wordprocessingShape">
                    <wps:wsp>
                      <wps:cNvSpPr txBox="1"/>
                      <wps:spPr>
                        <a:xfrm>
                          <a:off x="0" y="0"/>
                          <a:ext cx="1304925" cy="509588"/>
                        </a:xfrm>
                        <a:prstGeom prst="rect">
                          <a:avLst/>
                        </a:prstGeom>
                        <a:solidFill>
                          <a:sysClr val="window" lastClr="FFFFFF"/>
                        </a:solidFill>
                        <a:ln w="6350">
                          <a:noFill/>
                        </a:ln>
                      </wps:spPr>
                      <wps:txbx>
                        <w:txbxContent>
                          <w:p w14:paraId="5C2413F4" w14:textId="77777777" w:rsidR="00387871" w:rsidRPr="00975259" w:rsidRDefault="00387871" w:rsidP="00387871">
                            <w:pPr>
                              <w:spacing w:after="0"/>
                              <w:jc w:val="center"/>
                              <w:rPr>
                                <w:rFonts w:ascii="Palatino Linotype" w:hAnsi="Palatino Linotype"/>
                                <w:b/>
                                <w:bCs/>
                              </w:rPr>
                            </w:pPr>
                            <w:proofErr w:type="spellStart"/>
                            <w:r w:rsidRPr="00975259">
                              <w:rPr>
                                <w:rFonts w:ascii="Palatino Linotype" w:hAnsi="Palatino Linotype"/>
                                <w:b/>
                                <w:bCs/>
                              </w:rPr>
                              <w:t>Egger</w:t>
                            </w:r>
                            <w:proofErr w:type="spellEnd"/>
                            <w:r w:rsidRPr="00975259">
                              <w:rPr>
                                <w:rFonts w:ascii="Palatino Linotype" w:hAnsi="Palatino Linotype"/>
                                <w:b/>
                                <w:bCs/>
                              </w:rPr>
                              <w:t xml:space="preserve"> test</w:t>
                            </w:r>
                          </w:p>
                          <w:p w14:paraId="6F1E663B" w14:textId="6401A395" w:rsidR="00387871" w:rsidRPr="00975259" w:rsidRDefault="00387871" w:rsidP="00387871">
                            <w:pPr>
                              <w:spacing w:after="0"/>
                              <w:jc w:val="center"/>
                              <w:rPr>
                                <w:rFonts w:ascii="Palatino Linotype" w:hAnsi="Palatino Linotype"/>
                              </w:rPr>
                            </w:pPr>
                            <w:r w:rsidRPr="00975259">
                              <w:rPr>
                                <w:rFonts w:ascii="Palatino Linotype" w:hAnsi="Palatino Linotype"/>
                              </w:rPr>
                              <w:t xml:space="preserve">P-value = </w:t>
                            </w:r>
                            <w:r w:rsidRPr="00387871">
                              <w:rPr>
                                <w:rFonts w:ascii="Palatino Linotype" w:hAnsi="Palatino Linotype"/>
                              </w:rPr>
                              <w:t>0.9554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BFE93C" id="_x0000_t202" coordsize="21600,21600" o:spt="202" path="m,l,21600r21600,l21600,xe">
                <v:stroke joinstyle="miter"/>
                <v:path gradientshapeok="t" o:connecttype="rect"/>
              </v:shapetype>
              <v:shape id="Zone de texte 7" o:spid="_x0000_s1026" type="#_x0000_t202" style="position:absolute;margin-left:47.3pt;margin-top:30.8pt;width:102.75pt;height:40.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v1NQIAAGUEAAAOAAAAZHJzL2Uyb0RvYy54bWysVEuP2jAQvlfqf7B8LwksbCEirCgrqkpo&#10;dyW22rNxbBLJ8bi2IaG/vmMnPLrtqSoHM+MZz+P7ZjJ/aGtFjsK6CnROh4OUEqE5FJXe5/T76/rT&#10;lBLnmS6YAi1yehKOPiw+fpg3JhMjKEEVwhIMol3WmJyW3pssSRwvRc3cAIzQaJRga+ZRtfuksKzB&#10;6LVKRml6nzRgC2OBC+fw9rEz0kWML6Xg/llKJzxROcXafDxtPHfhTBZzlu0tM2XF+zLYP1RRs0pj&#10;0kuoR+YZOdjqj1B1xS04kH7AoU5AyoqL2AN2M0zfdbMtmRGxFwTHmQtM7v+F5U/HrXmxxLdfoEUC&#10;AyCNcZnDy9BPK20d/rFSgnaE8HSBTbSe8PDoLh3PRhNKONom6WwynYYwyfW1sc5/FVCTIOTUIi0R&#10;LXbcON+5nl1CMgeqKtaVUlE5uZWy5MiQQSS+gIYSxZzHy5yu46/P9tszpUmT0/u7SRozaQjxulRK&#10;Y3HXJoPk213bd76D4oSAWOhmxRm+rrDqDaZ8YRaHAzHAgffPeEgFmAR6iZIS7M+/3Qd/5AytlDQ4&#10;bDl1Pw7MCuzkm0Y2Z8PxOExnVMaTzyNU7K1ld2vRh3oFiMYQV8vwKAZ/r86itFC/4V4sQ1Y0Mc0x&#10;d079WVz5bgVwr7hYLqMTzqNhfqO3hofQAfrAyWv7xqzpifNI+ROcx5Jl7/jrfMNLDcuDB1lFcgPA&#10;Hao97jjLcTz6vQvLcqtHr+vXYfELAAD//wMAUEsDBBQABgAIAAAAIQB/fqju4QAAAAkBAAAPAAAA&#10;ZHJzL2Rvd25yZXYueG1sTI9RS8MwEMffBb9DOME3l1RHcbXpEFF0YJnrBF+z5myrTVKSbK379Duf&#10;9Ok4/j/+97t8OZmeHdCHzlkJyUwAQ1s73dlGwvv26eoWWIjKatU7ixJ+MMCyOD/LVabdaDd4qGLD&#10;qMSGTEloYxwyzkPdolFh5ga0lH06b1Sk1TdcezVSuen5tRApN6qzdKFVAz60WH9XeyPhY6ye/Xq1&#10;+nobXsrj+liVr/hYSnl5Md3fAYs4xT8YfvVJHQpy2rm91YH1EhbzlEgJaUKT8hshEmA7AufJAniR&#10;8/8fFCcAAAD//wMAUEsBAi0AFAAGAAgAAAAhALaDOJL+AAAA4QEAABMAAAAAAAAAAAAAAAAAAAAA&#10;AFtDb250ZW50X1R5cGVzXS54bWxQSwECLQAUAAYACAAAACEAOP0h/9YAAACUAQAACwAAAAAAAAAA&#10;AAAAAAAvAQAAX3JlbHMvLnJlbHNQSwECLQAUAAYACAAAACEA7a1L9TUCAABlBAAADgAAAAAAAAAA&#10;AAAAAAAuAgAAZHJzL2Uyb0RvYy54bWxQSwECLQAUAAYACAAAACEAf36o7uEAAAAJAQAADwAAAAAA&#10;AAAAAAAAAACPBAAAZHJzL2Rvd25yZXYueG1sUEsFBgAAAAAEAAQA8wAAAJ0FAAAAAA==&#10;" fillcolor="window" stroked="f" strokeweight=".5pt">
                <v:textbox>
                  <w:txbxContent>
                    <w:p w14:paraId="5C2413F4" w14:textId="77777777" w:rsidR="00387871" w:rsidRPr="00975259" w:rsidRDefault="00387871" w:rsidP="00387871">
                      <w:pPr>
                        <w:spacing w:after="0"/>
                        <w:jc w:val="center"/>
                        <w:rPr>
                          <w:rFonts w:ascii="Palatino Linotype" w:hAnsi="Palatino Linotype"/>
                          <w:b/>
                          <w:bCs/>
                        </w:rPr>
                      </w:pPr>
                      <w:proofErr w:type="spellStart"/>
                      <w:r w:rsidRPr="00975259">
                        <w:rPr>
                          <w:rFonts w:ascii="Palatino Linotype" w:hAnsi="Palatino Linotype"/>
                          <w:b/>
                          <w:bCs/>
                        </w:rPr>
                        <w:t>Egger</w:t>
                      </w:r>
                      <w:proofErr w:type="spellEnd"/>
                      <w:r w:rsidRPr="00975259">
                        <w:rPr>
                          <w:rFonts w:ascii="Palatino Linotype" w:hAnsi="Palatino Linotype"/>
                          <w:b/>
                          <w:bCs/>
                        </w:rPr>
                        <w:t xml:space="preserve"> test</w:t>
                      </w:r>
                    </w:p>
                    <w:p w14:paraId="6F1E663B" w14:textId="6401A395" w:rsidR="00387871" w:rsidRPr="00975259" w:rsidRDefault="00387871" w:rsidP="00387871">
                      <w:pPr>
                        <w:spacing w:after="0"/>
                        <w:jc w:val="center"/>
                        <w:rPr>
                          <w:rFonts w:ascii="Palatino Linotype" w:hAnsi="Palatino Linotype"/>
                        </w:rPr>
                      </w:pPr>
                      <w:r w:rsidRPr="00975259">
                        <w:rPr>
                          <w:rFonts w:ascii="Palatino Linotype" w:hAnsi="Palatino Linotype"/>
                        </w:rPr>
                        <w:t xml:space="preserve">P-value = </w:t>
                      </w:r>
                      <w:r w:rsidRPr="00387871">
                        <w:rPr>
                          <w:rFonts w:ascii="Palatino Linotype" w:hAnsi="Palatino Linotype"/>
                        </w:rPr>
                        <w:t>0.9554</w:t>
                      </w:r>
                    </w:p>
                  </w:txbxContent>
                </v:textbox>
              </v:shape>
            </w:pict>
          </mc:Fallback>
        </mc:AlternateContent>
      </w:r>
      <w:r w:rsidR="00EF3E84" w:rsidRPr="00EF3E84">
        <w:rPr>
          <w:noProof/>
          <w:lang w:val="en-US"/>
        </w:rPr>
        <w:drawing>
          <wp:inline distT="0" distB="0" distL="0" distR="0" wp14:anchorId="266EE6D2" wp14:editId="0164C8A0">
            <wp:extent cx="5160168" cy="3752850"/>
            <wp:effectExtent l="0" t="0" r="2540" b="0"/>
            <wp:docPr id="18482505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4223" cy="3763072"/>
                    </a:xfrm>
                    <a:prstGeom prst="rect">
                      <a:avLst/>
                    </a:prstGeom>
                    <a:noFill/>
                    <a:ln>
                      <a:noFill/>
                    </a:ln>
                  </pic:spPr>
                </pic:pic>
              </a:graphicData>
            </a:graphic>
          </wp:inline>
        </w:drawing>
      </w:r>
    </w:p>
    <w:p w14:paraId="0B338903" w14:textId="075D431F" w:rsidR="00032666" w:rsidRPr="00957900" w:rsidRDefault="00032666" w:rsidP="00032666">
      <w:pPr>
        <w:rPr>
          <w:rFonts w:ascii="Palatino Linotype" w:hAnsi="Palatino Linotype"/>
          <w:lang w:val="en-GB"/>
        </w:rPr>
      </w:pPr>
      <w:r w:rsidRPr="00957900">
        <w:rPr>
          <w:rFonts w:ascii="Palatino Linotype" w:hAnsi="Palatino Linotype"/>
          <w:b/>
          <w:bCs/>
          <w:lang w:val="en-GB"/>
        </w:rPr>
        <w:t>Fig</w:t>
      </w:r>
      <w:r>
        <w:rPr>
          <w:rFonts w:ascii="Palatino Linotype" w:hAnsi="Palatino Linotype"/>
          <w:b/>
          <w:bCs/>
          <w:lang w:val="en-GB"/>
        </w:rPr>
        <w:t>.</w:t>
      </w:r>
      <w:r w:rsidRPr="00957900">
        <w:rPr>
          <w:rFonts w:ascii="Palatino Linotype" w:hAnsi="Palatino Linotype"/>
          <w:b/>
          <w:bCs/>
          <w:lang w:val="en-GB"/>
        </w:rPr>
        <w:t>S</w:t>
      </w:r>
      <w:r>
        <w:rPr>
          <w:rFonts w:ascii="Palatino Linotype" w:hAnsi="Palatino Linotype"/>
          <w:b/>
          <w:bCs/>
          <w:lang w:val="en-GB"/>
        </w:rPr>
        <w:t>1</w:t>
      </w:r>
      <w:r w:rsidRPr="00957900">
        <w:rPr>
          <w:rFonts w:ascii="Palatino Linotype" w:hAnsi="Palatino Linotype"/>
          <w:b/>
          <w:bCs/>
          <w:lang w:val="en-GB"/>
        </w:rPr>
        <w:t>.</w:t>
      </w:r>
      <w:r w:rsidRPr="00957900">
        <w:rPr>
          <w:rFonts w:ascii="Palatino Linotype" w:hAnsi="Palatino Linotype"/>
          <w:lang w:val="en-GB"/>
        </w:rPr>
        <w:t xml:space="preserve"> </w:t>
      </w:r>
      <w:bookmarkStart w:id="1" w:name="_Hlk153465292"/>
      <w:r w:rsidRPr="001A02CA">
        <w:rPr>
          <w:rFonts w:ascii="Palatino Linotype" w:hAnsi="Palatino Linotype"/>
          <w:sz w:val="20"/>
          <w:szCs w:val="20"/>
          <w:lang w:val="en-GB"/>
        </w:rPr>
        <w:t>Funnel plot and regression-based Egger test for small-study effects on the association between drinking coffee/tea and the risk of oesophageal cancer.</w:t>
      </w:r>
      <w:bookmarkEnd w:id="1"/>
    </w:p>
    <w:p w14:paraId="3DEFDBEA" w14:textId="77777777" w:rsidR="00975259" w:rsidRDefault="00975259">
      <w:pPr>
        <w:rPr>
          <w:lang w:val="en-GB"/>
        </w:rPr>
      </w:pPr>
    </w:p>
    <w:p w14:paraId="6A48E5D0" w14:textId="5F60ECF5" w:rsidR="00EF3E84" w:rsidRDefault="00EF3E84" w:rsidP="00EF3E84">
      <w:pPr>
        <w:rPr>
          <w:lang w:val="en-GB"/>
        </w:rPr>
      </w:pPr>
    </w:p>
    <w:p w14:paraId="2B46B331" w14:textId="77D92642" w:rsidR="00EF3E84" w:rsidRDefault="00387871" w:rsidP="00EF3E84">
      <w:pPr>
        <w:rPr>
          <w:lang w:val="en-GB"/>
        </w:rPr>
      </w:pPr>
      <w:r>
        <w:rPr>
          <w:noProof/>
          <w:lang w:val="en-US"/>
        </w:rPr>
        <w:lastRenderedPageBreak/>
        <mc:AlternateContent>
          <mc:Choice Requires="wps">
            <w:drawing>
              <wp:anchor distT="0" distB="0" distL="114300" distR="114300" simplePos="0" relativeHeight="251661312" behindDoc="0" locked="0" layoutInCell="1" allowOverlap="1" wp14:anchorId="609DAFEE" wp14:editId="239BC636">
                <wp:simplePos x="0" y="0"/>
                <wp:positionH relativeFrom="column">
                  <wp:posOffset>676275</wp:posOffset>
                </wp:positionH>
                <wp:positionV relativeFrom="paragraph">
                  <wp:posOffset>514668</wp:posOffset>
                </wp:positionV>
                <wp:extent cx="1266825" cy="485458"/>
                <wp:effectExtent l="0" t="0" r="9525" b="0"/>
                <wp:wrapNone/>
                <wp:docPr id="1247291189" name="Zone de texte 7"/>
                <wp:cNvGraphicFramePr/>
                <a:graphic xmlns:a="http://schemas.openxmlformats.org/drawingml/2006/main">
                  <a:graphicData uri="http://schemas.microsoft.com/office/word/2010/wordprocessingShape">
                    <wps:wsp>
                      <wps:cNvSpPr txBox="1"/>
                      <wps:spPr>
                        <a:xfrm>
                          <a:off x="0" y="0"/>
                          <a:ext cx="1266825" cy="485458"/>
                        </a:xfrm>
                        <a:prstGeom prst="rect">
                          <a:avLst/>
                        </a:prstGeom>
                        <a:solidFill>
                          <a:sysClr val="window" lastClr="FFFFFF"/>
                        </a:solidFill>
                        <a:ln w="6350">
                          <a:noFill/>
                        </a:ln>
                      </wps:spPr>
                      <wps:txbx>
                        <w:txbxContent>
                          <w:p w14:paraId="433DD686" w14:textId="77777777" w:rsidR="00387871" w:rsidRPr="00975259" w:rsidRDefault="00387871" w:rsidP="00387871">
                            <w:pPr>
                              <w:spacing w:after="0"/>
                              <w:jc w:val="center"/>
                              <w:rPr>
                                <w:rFonts w:ascii="Palatino Linotype" w:hAnsi="Palatino Linotype"/>
                                <w:b/>
                                <w:bCs/>
                              </w:rPr>
                            </w:pPr>
                            <w:proofErr w:type="spellStart"/>
                            <w:r w:rsidRPr="00975259">
                              <w:rPr>
                                <w:rFonts w:ascii="Palatino Linotype" w:hAnsi="Palatino Linotype"/>
                                <w:b/>
                                <w:bCs/>
                              </w:rPr>
                              <w:t>Egger</w:t>
                            </w:r>
                            <w:proofErr w:type="spellEnd"/>
                            <w:r w:rsidRPr="00975259">
                              <w:rPr>
                                <w:rFonts w:ascii="Palatino Linotype" w:hAnsi="Palatino Linotype"/>
                                <w:b/>
                                <w:bCs/>
                              </w:rPr>
                              <w:t xml:space="preserve"> test</w:t>
                            </w:r>
                          </w:p>
                          <w:p w14:paraId="365BB91C" w14:textId="24E4C329" w:rsidR="00387871" w:rsidRPr="00975259" w:rsidRDefault="00387871" w:rsidP="00387871">
                            <w:pPr>
                              <w:spacing w:after="0"/>
                              <w:jc w:val="center"/>
                              <w:rPr>
                                <w:rFonts w:ascii="Palatino Linotype" w:hAnsi="Palatino Linotype"/>
                              </w:rPr>
                            </w:pPr>
                            <w:r w:rsidRPr="00975259">
                              <w:rPr>
                                <w:rFonts w:ascii="Palatino Linotype" w:hAnsi="Palatino Linotype"/>
                              </w:rPr>
                              <w:t xml:space="preserve">P-value = </w:t>
                            </w:r>
                            <w:r w:rsidRPr="00387871">
                              <w:rPr>
                                <w:rFonts w:ascii="Palatino Linotype" w:hAnsi="Palatino Linotype"/>
                              </w:rPr>
                              <w:t>0.5790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9DAFEE" id="_x0000_s1027" type="#_x0000_t202" style="position:absolute;margin-left:53.25pt;margin-top:40.55pt;width:99.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uHNwIAAGwEAAAOAAAAZHJzL2Uyb0RvYy54bWysVEuP2jAQvlfqf7B8LwEKlEaEFWVFVWm1&#10;uxJb7dk4NrHkeFzbkNBf37ETHt32VJWDmfGM5/F9M1nctbUmR+G8AlPQ0WBIiTAcSmX2Bf3+svkw&#10;p8QHZkqmwYiCnoSnd8v37xaNzcUYKtClcASDGJ83tqBVCDbPMs8rUTM/ACsMGiW4mgVU3T4rHWsw&#10;eq2z8XA4yxpwpXXAhfd4e98Z6TLFl1Lw8CSlF4HogmJtIZ0unbt4ZssFy/eO2Urxvgz2D1XUTBlM&#10;egl1zwIjB6f+CFUr7sCDDAMOdQZSKi5SD9jNaPimm23FrEi9IDjeXmDy/y8sfzxu7bMjof0CLRIY&#10;AWmszz1exn5a6er4j5UStCOEpwtsog2Ex0fj2Ww+nlLC0TaZTyfTeQyTXV9b58NXATWJQkEd0pLQ&#10;YscHHzrXs0tM5kGrcqO0TsrJr7UjR4YMIvElNJRo5gNeFnSTfn22355pQ5qCzj5OhymTgRivS6UN&#10;FndtMkqh3bVElTcA7KA8IS4OupHxlm8UFv+AmZ+ZwxlBKHDuwxMeUgPmgl6ipAL382/30R+pQysl&#10;Dc5cQf2PA3MCG/pmkNTPo8kkDmlSJtNPY1TcrWV3azGHeg0Iygg3zPIkRv+gz6J0UL/ieqxiVjQx&#10;wzF3QcNZXIduE3C9uFitkhOOpWXhwWwtj6EjA5Gal/aVOdvzF5D5RzhPJ8vf0Nj5xpcGVocAUiWO&#10;I84dqj38ONJpSvr1iztzqyev60di+QsAAP//AwBQSwMEFAAGAAgAAAAhAJDOziHgAAAACgEAAA8A&#10;AABkcnMvZG93bnJldi54bWxMj1FLwzAUhd8F/0O4gm8uqbI6atMhoujAMtcJvmbNta02SUmyte7X&#10;7/qkj4dzOOc7+XIyPTugD52zEpKZAIa2drqzjYT37dPVAliIymrVO4sSfjDAsjg/y1Wm3Wg3eKhi&#10;w6jEhkxJaGMcMs5D3aJRYeYGtOR9Om9UJOkbrr0aqdz0/FqIlBvVWVpo1YAPLdbf1d5I+BirZ79e&#10;rb7ehpfyuD5W5Ss+llJeXkz3d8AiTvEvDL/4hA4FMe3c3urAetIinVNUwiJJgFHgRqR0bkfO/DYF&#10;XuT8/4XiBAAA//8DAFBLAQItABQABgAIAAAAIQC2gziS/gAAAOEBAAATAAAAAAAAAAAAAAAAAAAA&#10;AABbQ29udGVudF9UeXBlc10ueG1sUEsBAi0AFAAGAAgAAAAhADj9If/WAAAAlAEAAAsAAAAAAAAA&#10;AAAAAAAALwEAAF9yZWxzLy5yZWxzUEsBAi0AFAAGAAgAAAAhAPY+e4c3AgAAbAQAAA4AAAAAAAAA&#10;AAAAAAAALgIAAGRycy9lMm9Eb2MueG1sUEsBAi0AFAAGAAgAAAAhAJDOziHgAAAACgEAAA8AAAAA&#10;AAAAAAAAAAAAkQQAAGRycy9kb3ducmV2LnhtbFBLBQYAAAAABAAEAPMAAACeBQAAAAA=&#10;" fillcolor="window" stroked="f" strokeweight=".5pt">
                <v:textbox>
                  <w:txbxContent>
                    <w:p w14:paraId="433DD686" w14:textId="77777777" w:rsidR="00387871" w:rsidRPr="00975259" w:rsidRDefault="00387871" w:rsidP="00387871">
                      <w:pPr>
                        <w:spacing w:after="0"/>
                        <w:jc w:val="center"/>
                        <w:rPr>
                          <w:rFonts w:ascii="Palatino Linotype" w:hAnsi="Palatino Linotype"/>
                          <w:b/>
                          <w:bCs/>
                        </w:rPr>
                      </w:pPr>
                      <w:proofErr w:type="spellStart"/>
                      <w:r w:rsidRPr="00975259">
                        <w:rPr>
                          <w:rFonts w:ascii="Palatino Linotype" w:hAnsi="Palatino Linotype"/>
                          <w:b/>
                          <w:bCs/>
                        </w:rPr>
                        <w:t>Egger</w:t>
                      </w:r>
                      <w:proofErr w:type="spellEnd"/>
                      <w:r w:rsidRPr="00975259">
                        <w:rPr>
                          <w:rFonts w:ascii="Palatino Linotype" w:hAnsi="Palatino Linotype"/>
                          <w:b/>
                          <w:bCs/>
                        </w:rPr>
                        <w:t xml:space="preserve"> test</w:t>
                      </w:r>
                    </w:p>
                    <w:p w14:paraId="365BB91C" w14:textId="24E4C329" w:rsidR="00387871" w:rsidRPr="00975259" w:rsidRDefault="00387871" w:rsidP="00387871">
                      <w:pPr>
                        <w:spacing w:after="0"/>
                        <w:jc w:val="center"/>
                        <w:rPr>
                          <w:rFonts w:ascii="Palatino Linotype" w:hAnsi="Palatino Linotype"/>
                        </w:rPr>
                      </w:pPr>
                      <w:r w:rsidRPr="00975259">
                        <w:rPr>
                          <w:rFonts w:ascii="Palatino Linotype" w:hAnsi="Palatino Linotype"/>
                        </w:rPr>
                        <w:t xml:space="preserve">P-value = </w:t>
                      </w:r>
                      <w:r w:rsidRPr="00387871">
                        <w:rPr>
                          <w:rFonts w:ascii="Palatino Linotype" w:hAnsi="Palatino Linotype"/>
                        </w:rPr>
                        <w:t>0.5790</w:t>
                      </w:r>
                    </w:p>
                  </w:txbxContent>
                </v:textbox>
              </v:shape>
            </w:pict>
          </mc:Fallback>
        </mc:AlternateContent>
      </w:r>
      <w:r w:rsidR="00EF3E84" w:rsidRPr="00EF3E84">
        <w:rPr>
          <w:noProof/>
          <w:lang w:val="en-US"/>
        </w:rPr>
        <w:drawing>
          <wp:inline distT="0" distB="0" distL="0" distR="0" wp14:anchorId="29EB3BD7" wp14:editId="7C83D7FA">
            <wp:extent cx="5742979" cy="4176712"/>
            <wp:effectExtent l="0" t="0" r="0" b="0"/>
            <wp:docPr id="1622355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9569" cy="4181504"/>
                    </a:xfrm>
                    <a:prstGeom prst="rect">
                      <a:avLst/>
                    </a:prstGeom>
                    <a:noFill/>
                    <a:ln>
                      <a:noFill/>
                    </a:ln>
                  </pic:spPr>
                </pic:pic>
              </a:graphicData>
            </a:graphic>
          </wp:inline>
        </w:drawing>
      </w:r>
    </w:p>
    <w:p w14:paraId="246F5BD5" w14:textId="58073BD2" w:rsidR="00032666" w:rsidRPr="00957900" w:rsidRDefault="00032666" w:rsidP="00032666">
      <w:pPr>
        <w:rPr>
          <w:rFonts w:ascii="Palatino Linotype" w:hAnsi="Palatino Linotype"/>
          <w:lang w:val="en-GB"/>
        </w:rPr>
      </w:pPr>
      <w:proofErr w:type="gramStart"/>
      <w:r w:rsidRPr="00957900">
        <w:rPr>
          <w:rFonts w:ascii="Palatino Linotype" w:hAnsi="Palatino Linotype"/>
          <w:b/>
          <w:bCs/>
          <w:lang w:val="en-GB"/>
        </w:rPr>
        <w:t>Fig</w:t>
      </w:r>
      <w:r>
        <w:rPr>
          <w:rFonts w:ascii="Palatino Linotype" w:hAnsi="Palatino Linotype"/>
          <w:b/>
          <w:bCs/>
          <w:lang w:val="en-GB"/>
        </w:rPr>
        <w:t>.</w:t>
      </w:r>
      <w:proofErr w:type="gramEnd"/>
      <w:r w:rsidRPr="00957900">
        <w:rPr>
          <w:rFonts w:ascii="Palatino Linotype" w:hAnsi="Palatino Linotype"/>
          <w:b/>
          <w:bCs/>
          <w:lang w:val="en-GB"/>
        </w:rPr>
        <w:t xml:space="preserve"> S</w:t>
      </w:r>
      <w:r>
        <w:rPr>
          <w:rFonts w:ascii="Palatino Linotype" w:hAnsi="Palatino Linotype"/>
          <w:b/>
          <w:bCs/>
          <w:lang w:val="en-GB"/>
        </w:rPr>
        <w:t>2</w:t>
      </w:r>
      <w:r w:rsidRPr="00957900">
        <w:rPr>
          <w:rFonts w:ascii="Palatino Linotype" w:hAnsi="Palatino Linotype"/>
          <w:b/>
          <w:bCs/>
          <w:lang w:val="en-GB"/>
        </w:rPr>
        <w:t>.</w:t>
      </w:r>
      <w:r w:rsidRPr="00957900">
        <w:rPr>
          <w:rFonts w:ascii="Palatino Linotype" w:hAnsi="Palatino Linotype"/>
          <w:lang w:val="en-GB"/>
        </w:rPr>
        <w:t xml:space="preserve"> </w:t>
      </w:r>
      <w:bookmarkStart w:id="2" w:name="_Hlk153465342"/>
      <w:r w:rsidRPr="00957900">
        <w:rPr>
          <w:rFonts w:ascii="Palatino Linotype" w:hAnsi="Palatino Linotype"/>
          <w:lang w:val="en-GB"/>
        </w:rPr>
        <w:t xml:space="preserve">Funnel plot and regression-based Egger test for small-study effects on the association between </w:t>
      </w:r>
      <w:proofErr w:type="gramStart"/>
      <w:r>
        <w:rPr>
          <w:rFonts w:ascii="Palatino Linotype" w:hAnsi="Palatino Linotype"/>
          <w:lang w:val="en-GB"/>
        </w:rPr>
        <w:t>Hot</w:t>
      </w:r>
      <w:proofErr w:type="gramEnd"/>
      <w:r>
        <w:rPr>
          <w:rFonts w:ascii="Palatino Linotype" w:hAnsi="Palatino Linotype"/>
          <w:lang w:val="en-GB"/>
        </w:rPr>
        <w:t xml:space="preserve"> foods/beverages</w:t>
      </w:r>
      <w:r w:rsidRPr="00957900">
        <w:rPr>
          <w:rFonts w:ascii="Palatino Linotype" w:hAnsi="Palatino Linotype"/>
          <w:lang w:val="en-GB"/>
        </w:rPr>
        <w:t xml:space="preserve"> and the risk of </w:t>
      </w:r>
      <w:proofErr w:type="spellStart"/>
      <w:r w:rsidRPr="00957900">
        <w:rPr>
          <w:rFonts w:ascii="Palatino Linotype" w:hAnsi="Palatino Linotype"/>
          <w:lang w:val="en-GB"/>
        </w:rPr>
        <w:t>esophageal</w:t>
      </w:r>
      <w:proofErr w:type="spellEnd"/>
      <w:r w:rsidRPr="00957900">
        <w:rPr>
          <w:rFonts w:ascii="Palatino Linotype" w:hAnsi="Palatino Linotype"/>
          <w:lang w:val="en-GB"/>
        </w:rPr>
        <w:t xml:space="preserve"> cancer.</w:t>
      </w:r>
      <w:bookmarkEnd w:id="2"/>
    </w:p>
    <w:p w14:paraId="482CC162" w14:textId="77777777" w:rsidR="00975259" w:rsidRDefault="00975259">
      <w:pPr>
        <w:rPr>
          <w:lang w:val="en-GB"/>
        </w:rPr>
      </w:pPr>
    </w:p>
    <w:p w14:paraId="33683DA7" w14:textId="67E6A0AC" w:rsidR="00EF3E84" w:rsidRDefault="00975259">
      <w:pPr>
        <w:rPr>
          <w:lang w:val="en-GB"/>
        </w:rPr>
      </w:pPr>
      <w:r>
        <w:rPr>
          <w:noProof/>
          <w:lang w:val="en-US"/>
        </w:rPr>
        <w:lastRenderedPageBreak/>
        <mc:AlternateContent>
          <mc:Choice Requires="wps">
            <w:drawing>
              <wp:anchor distT="0" distB="0" distL="114300" distR="114300" simplePos="0" relativeHeight="251659264" behindDoc="0" locked="0" layoutInCell="1" allowOverlap="1" wp14:anchorId="15AECF16" wp14:editId="0783D7D7">
                <wp:simplePos x="0" y="0"/>
                <wp:positionH relativeFrom="column">
                  <wp:posOffset>843280</wp:posOffset>
                </wp:positionH>
                <wp:positionV relativeFrom="paragraph">
                  <wp:posOffset>557530</wp:posOffset>
                </wp:positionV>
                <wp:extent cx="1371600" cy="509588"/>
                <wp:effectExtent l="0" t="0" r="0" b="5080"/>
                <wp:wrapNone/>
                <wp:docPr id="389259345" name="Zone de texte 7"/>
                <wp:cNvGraphicFramePr/>
                <a:graphic xmlns:a="http://schemas.openxmlformats.org/drawingml/2006/main">
                  <a:graphicData uri="http://schemas.microsoft.com/office/word/2010/wordprocessingShape">
                    <wps:wsp>
                      <wps:cNvSpPr txBox="1"/>
                      <wps:spPr>
                        <a:xfrm>
                          <a:off x="0" y="0"/>
                          <a:ext cx="1371600" cy="509588"/>
                        </a:xfrm>
                        <a:prstGeom prst="rect">
                          <a:avLst/>
                        </a:prstGeom>
                        <a:solidFill>
                          <a:schemeClr val="lt1"/>
                        </a:solidFill>
                        <a:ln w="6350">
                          <a:noFill/>
                        </a:ln>
                      </wps:spPr>
                      <wps:txbx>
                        <w:txbxContent>
                          <w:p w14:paraId="390C32E5" w14:textId="5D84CC22" w:rsidR="00975259" w:rsidRPr="00975259" w:rsidRDefault="00975259" w:rsidP="00975259">
                            <w:pPr>
                              <w:spacing w:after="0"/>
                              <w:jc w:val="center"/>
                              <w:rPr>
                                <w:rFonts w:ascii="Palatino Linotype" w:hAnsi="Palatino Linotype"/>
                                <w:b/>
                                <w:bCs/>
                              </w:rPr>
                            </w:pPr>
                            <w:proofErr w:type="spellStart"/>
                            <w:r w:rsidRPr="00975259">
                              <w:rPr>
                                <w:rFonts w:ascii="Palatino Linotype" w:hAnsi="Palatino Linotype"/>
                                <w:b/>
                                <w:bCs/>
                              </w:rPr>
                              <w:t>Egger</w:t>
                            </w:r>
                            <w:proofErr w:type="spellEnd"/>
                            <w:r w:rsidRPr="00975259">
                              <w:rPr>
                                <w:rFonts w:ascii="Palatino Linotype" w:hAnsi="Palatino Linotype"/>
                                <w:b/>
                                <w:bCs/>
                              </w:rPr>
                              <w:t xml:space="preserve"> test</w:t>
                            </w:r>
                          </w:p>
                          <w:p w14:paraId="49565D97" w14:textId="4EF306A7" w:rsidR="00975259" w:rsidRPr="00975259" w:rsidRDefault="00975259" w:rsidP="00975259">
                            <w:pPr>
                              <w:spacing w:after="0"/>
                              <w:jc w:val="center"/>
                              <w:rPr>
                                <w:rFonts w:ascii="Palatino Linotype" w:hAnsi="Palatino Linotype"/>
                              </w:rPr>
                            </w:pPr>
                            <w:r w:rsidRPr="00975259">
                              <w:rPr>
                                <w:rFonts w:ascii="Palatino Linotype" w:hAnsi="Palatino Linotype"/>
                              </w:rPr>
                              <w:t>P-value = 0.3571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AECF16" id="_x0000_s1028" type="#_x0000_t202" style="position:absolute;margin-left:66.4pt;margin-top:43.9pt;width:108pt;height:40.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MOMAIAAFsEAAAOAAAAZHJzL2Uyb0RvYy54bWysVFFv2jAQfp+0/2D5fSRQoDQiVIyKaRJq&#10;K9Gpz8axwZLj82xDwn79zg5Q2u1p2otz9p0/3333Xab3ba3JQTivwJS038spEYZDpcy2pD9ell8m&#10;lPjATMU0GFHSo/D0fvb507SxhRjADnQlHEEQ44vGlnQXgi2yzPOdqJnvgRUGnRJczQJu3TarHGsQ&#10;vdbZIM/HWQOusg648B5PHzonnSV8KQUPT1J6EYguKeYW0urSuolrNpuyYuuY3Sl+SoP9QxY1UwYf&#10;vUA9sMDI3qk/oGrFHXiQocehzkBKxUWqAavp5x+qWe+YFakWJMfbC03+/8Hyx8PaPjsS2q/QYgMj&#10;IY31hcfDWE8rXR2/mClBP1J4vNAm2kB4vHRz2x/n6OLoG+V3o8kkwmRvt63z4ZuAmkSjpA7bkthi&#10;h5UPXeg5JD7mQatqqbROmygFsdCOHBg2UYeUI4K/i9KGNCUd34zyBGwgXu+QtcFc3mqKVmg3LVFV&#10;SQfnejdQHZEGB51CvOVLhbmumA/PzKEksDyUeXjCRWrAt+BkUbID9+tv5zEeO4VeShqUWEn9zz1z&#10;ghL93WAP7/rDYdRk2gxHtwPcuGvP5tpj9vUCkIA+DpTlyYzxQZ9N6aB+xWmYx1fRxQzHt0sazuYi&#10;dMLHaeJiPk9BqELLwsqsLY/QkfDYiZf2lTl7alfARj/CWYys+NC1LjbeNDDfB5AqtTTy3LF6oh8V&#10;nERxmrY4Itf7FPX2T5j9BgAA//8DAFBLAwQUAAYACAAAACEAxMq9+eEAAAAKAQAADwAAAGRycy9k&#10;b3ducmV2LnhtbEyPS0/DMBCE70j9D9ZW4oKo0wbaKMSpEOIh9UbDQ9zceJtEjddR7Cbh37Oc4LQ7&#10;mtHst9l2sq0YsPeNIwXLRQQCqXSmoUrBW/F0nYDwQZPRrSNU8I0etvnsItOpcSO94rAPleAS8qlW&#10;UIfQpVL6skar/cJ1SOwdXW91YNlX0vR65HLbylUUraXVDfGFWnf4UGN52p+tgq+r6nPnp+f3Mb6N&#10;u8eXodh8mEKpy/l0fwci4BT+wvCLz+iQM9PBncl40bKOV4weFCQbnhyIbxJeDuyskyXIPJP/X8h/&#10;AAAA//8DAFBLAQItABQABgAIAAAAIQC2gziS/gAAAOEBAAATAAAAAAAAAAAAAAAAAAAAAABbQ29u&#10;dGVudF9UeXBlc10ueG1sUEsBAi0AFAAGAAgAAAAhADj9If/WAAAAlAEAAAsAAAAAAAAAAAAAAAAA&#10;LwEAAF9yZWxzLy5yZWxzUEsBAi0AFAAGAAgAAAAhAGi1cw4wAgAAWwQAAA4AAAAAAAAAAAAAAAAA&#10;LgIAAGRycy9lMm9Eb2MueG1sUEsBAi0AFAAGAAgAAAAhAMTKvfnhAAAACgEAAA8AAAAAAAAAAAAA&#10;AAAAigQAAGRycy9kb3ducmV2LnhtbFBLBQYAAAAABAAEAPMAAACYBQAAAAA=&#10;" fillcolor="white [3201]" stroked="f" strokeweight=".5pt">
                <v:textbox>
                  <w:txbxContent>
                    <w:p w14:paraId="390C32E5" w14:textId="5D84CC22" w:rsidR="00975259" w:rsidRPr="00975259" w:rsidRDefault="00975259" w:rsidP="00975259">
                      <w:pPr>
                        <w:spacing w:after="0"/>
                        <w:jc w:val="center"/>
                        <w:rPr>
                          <w:rFonts w:ascii="Palatino Linotype" w:hAnsi="Palatino Linotype"/>
                          <w:b/>
                          <w:bCs/>
                        </w:rPr>
                      </w:pPr>
                      <w:proofErr w:type="spellStart"/>
                      <w:r w:rsidRPr="00975259">
                        <w:rPr>
                          <w:rFonts w:ascii="Palatino Linotype" w:hAnsi="Palatino Linotype"/>
                          <w:b/>
                          <w:bCs/>
                        </w:rPr>
                        <w:t>Egger</w:t>
                      </w:r>
                      <w:proofErr w:type="spellEnd"/>
                      <w:r w:rsidRPr="00975259">
                        <w:rPr>
                          <w:rFonts w:ascii="Palatino Linotype" w:hAnsi="Palatino Linotype"/>
                          <w:b/>
                          <w:bCs/>
                        </w:rPr>
                        <w:t xml:space="preserve"> test</w:t>
                      </w:r>
                    </w:p>
                    <w:p w14:paraId="49565D97" w14:textId="4EF306A7" w:rsidR="00975259" w:rsidRPr="00975259" w:rsidRDefault="00975259" w:rsidP="00975259">
                      <w:pPr>
                        <w:spacing w:after="0"/>
                        <w:jc w:val="center"/>
                        <w:rPr>
                          <w:rFonts w:ascii="Palatino Linotype" w:hAnsi="Palatino Linotype"/>
                        </w:rPr>
                      </w:pPr>
                      <w:r w:rsidRPr="00975259">
                        <w:rPr>
                          <w:rFonts w:ascii="Palatino Linotype" w:hAnsi="Palatino Linotype"/>
                        </w:rPr>
                        <w:t xml:space="preserve">P-value = </w:t>
                      </w:r>
                      <w:r w:rsidRPr="00975259">
                        <w:rPr>
                          <w:rFonts w:ascii="Palatino Linotype" w:hAnsi="Palatino Linotype"/>
                        </w:rPr>
                        <w:t>0.3571</w:t>
                      </w:r>
                    </w:p>
                  </w:txbxContent>
                </v:textbox>
              </v:shape>
            </w:pict>
          </mc:Fallback>
        </mc:AlternateContent>
      </w:r>
      <w:r w:rsidRPr="00975259">
        <w:rPr>
          <w:noProof/>
          <w:lang w:val="en-US"/>
        </w:rPr>
        <w:drawing>
          <wp:inline distT="0" distB="0" distL="0" distR="0" wp14:anchorId="6F90B6FA" wp14:editId="1D1074C1">
            <wp:extent cx="5644753" cy="4105275"/>
            <wp:effectExtent l="0" t="0" r="0" b="0"/>
            <wp:docPr id="20069759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46123" cy="4106271"/>
                    </a:xfrm>
                    <a:prstGeom prst="rect">
                      <a:avLst/>
                    </a:prstGeom>
                    <a:noFill/>
                    <a:ln>
                      <a:noFill/>
                    </a:ln>
                  </pic:spPr>
                </pic:pic>
              </a:graphicData>
            </a:graphic>
          </wp:inline>
        </w:drawing>
      </w:r>
    </w:p>
    <w:p w14:paraId="0A092460" w14:textId="7788FE42" w:rsidR="00032666" w:rsidRPr="00957900" w:rsidRDefault="00032666" w:rsidP="00032666">
      <w:pPr>
        <w:rPr>
          <w:rFonts w:ascii="Palatino Linotype" w:hAnsi="Palatino Linotype"/>
          <w:lang w:val="en-GB"/>
        </w:rPr>
      </w:pPr>
      <w:r w:rsidRPr="00957900">
        <w:rPr>
          <w:rFonts w:ascii="Palatino Linotype" w:hAnsi="Palatino Linotype"/>
          <w:b/>
          <w:bCs/>
          <w:lang w:val="en-GB"/>
        </w:rPr>
        <w:t>Fig</w:t>
      </w:r>
      <w:r>
        <w:rPr>
          <w:rFonts w:ascii="Palatino Linotype" w:hAnsi="Palatino Linotype"/>
          <w:b/>
          <w:bCs/>
          <w:lang w:val="en-GB"/>
        </w:rPr>
        <w:t>.</w:t>
      </w:r>
      <w:r w:rsidRPr="00957900">
        <w:rPr>
          <w:rFonts w:ascii="Palatino Linotype" w:hAnsi="Palatino Linotype"/>
          <w:b/>
          <w:bCs/>
          <w:lang w:val="en-GB"/>
        </w:rPr>
        <w:t>S3.</w:t>
      </w:r>
      <w:r w:rsidRPr="00957900">
        <w:rPr>
          <w:rFonts w:ascii="Palatino Linotype" w:hAnsi="Palatino Linotype"/>
          <w:lang w:val="en-GB"/>
        </w:rPr>
        <w:t xml:space="preserve"> </w:t>
      </w:r>
      <w:bookmarkStart w:id="3" w:name="_Hlk153465367"/>
      <w:r w:rsidRPr="00957900">
        <w:rPr>
          <w:rFonts w:ascii="Palatino Linotype" w:hAnsi="Palatino Linotype"/>
          <w:lang w:val="en-GB"/>
        </w:rPr>
        <w:t xml:space="preserve">Funnel plot and regression-based Egger test for small-study effects on the association between cooking mode and the risk of </w:t>
      </w:r>
      <w:proofErr w:type="spellStart"/>
      <w:r w:rsidRPr="00957900">
        <w:rPr>
          <w:rFonts w:ascii="Palatino Linotype" w:hAnsi="Palatino Linotype"/>
          <w:lang w:val="en-GB"/>
        </w:rPr>
        <w:t>esophageal</w:t>
      </w:r>
      <w:proofErr w:type="spellEnd"/>
      <w:r w:rsidRPr="00957900">
        <w:rPr>
          <w:rFonts w:ascii="Palatino Linotype" w:hAnsi="Palatino Linotype"/>
          <w:lang w:val="en-GB"/>
        </w:rPr>
        <w:t xml:space="preserve"> cancer.</w:t>
      </w:r>
      <w:bookmarkEnd w:id="3"/>
    </w:p>
    <w:p w14:paraId="700D7A9D" w14:textId="329D2EB8" w:rsidR="00387871" w:rsidRPr="005B4A02" w:rsidRDefault="00387871" w:rsidP="00387871">
      <w:pPr>
        <w:rPr>
          <w:rFonts w:ascii="Times New Roman" w:hAnsi="Times New Roman" w:cs="Times New Roman"/>
          <w:b/>
          <w:bCs/>
          <w:sz w:val="24"/>
          <w:szCs w:val="24"/>
          <w:lang w:val="en-GB"/>
        </w:rPr>
      </w:pPr>
    </w:p>
    <w:sectPr w:rsidR="00387871" w:rsidRPr="005B4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68D"/>
    <w:multiLevelType w:val="hybridMultilevel"/>
    <w:tmpl w:val="E60CF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660552"/>
    <w:multiLevelType w:val="hybridMultilevel"/>
    <w:tmpl w:val="734A4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B5"/>
    <w:rsid w:val="00032666"/>
    <w:rsid w:val="001A02CA"/>
    <w:rsid w:val="00221081"/>
    <w:rsid w:val="00387871"/>
    <w:rsid w:val="003B44DC"/>
    <w:rsid w:val="00420F58"/>
    <w:rsid w:val="004C41F5"/>
    <w:rsid w:val="005B4A02"/>
    <w:rsid w:val="007D05C4"/>
    <w:rsid w:val="008B79CA"/>
    <w:rsid w:val="00943BB5"/>
    <w:rsid w:val="00957900"/>
    <w:rsid w:val="00975259"/>
    <w:rsid w:val="00C37C6E"/>
    <w:rsid w:val="00C7463E"/>
    <w:rsid w:val="00DF2AB0"/>
    <w:rsid w:val="00ED726F"/>
    <w:rsid w:val="00EF3E84"/>
    <w:rsid w:val="00FD41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2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87871"/>
    <w:pPr>
      <w:ind w:left="720"/>
      <w:contextualSpacing/>
    </w:pPr>
  </w:style>
  <w:style w:type="character" w:styleId="Hyperlink">
    <w:name w:val="Hyperlink"/>
    <w:basedOn w:val="DefaultParagraphFont"/>
    <w:uiPriority w:val="99"/>
    <w:unhideWhenUsed/>
    <w:rsid w:val="005B4A02"/>
    <w:rPr>
      <w:color w:val="0563C1" w:themeColor="hyperlink"/>
      <w:u w:val="single"/>
    </w:rPr>
  </w:style>
  <w:style w:type="paragraph" w:styleId="BalloonText">
    <w:name w:val="Balloon Text"/>
    <w:basedOn w:val="Normal"/>
    <w:link w:val="BalloonTextChar"/>
    <w:uiPriority w:val="99"/>
    <w:semiHidden/>
    <w:unhideWhenUsed/>
    <w:rsid w:val="00C7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87871"/>
    <w:pPr>
      <w:ind w:left="720"/>
      <w:contextualSpacing/>
    </w:pPr>
  </w:style>
  <w:style w:type="character" w:styleId="Hyperlink">
    <w:name w:val="Hyperlink"/>
    <w:basedOn w:val="DefaultParagraphFont"/>
    <w:uiPriority w:val="99"/>
    <w:unhideWhenUsed/>
    <w:rsid w:val="005B4A02"/>
    <w:rPr>
      <w:color w:val="0563C1" w:themeColor="hyperlink"/>
      <w:u w:val="single"/>
    </w:rPr>
  </w:style>
  <w:style w:type="paragraph" w:styleId="BalloonText">
    <w:name w:val="Balloon Text"/>
    <w:basedOn w:val="Normal"/>
    <w:link w:val="BalloonTextChar"/>
    <w:uiPriority w:val="99"/>
    <w:semiHidden/>
    <w:unhideWhenUsed/>
    <w:rsid w:val="00C7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mailto:endebia@wsu.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kamsu-tchuente@wsu.ac.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522</Words>
  <Characters>2979</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Kamsu-Tchuente</dc:creator>
  <cp:lastModifiedBy>rowad</cp:lastModifiedBy>
  <cp:revision>3</cp:revision>
  <cp:lastPrinted>2023-12-14T14:35:00Z</cp:lastPrinted>
  <dcterms:created xsi:type="dcterms:W3CDTF">2024-06-28T08:57:00Z</dcterms:created>
  <dcterms:modified xsi:type="dcterms:W3CDTF">2024-06-28T09:42:00Z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f66bbf15c61f9eb143a53c326385596c2a15efd67abe6b754c29654256f66af3</vt:lpwstr>
  </property>
</Properties>
</file>