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B2D" w:rsidRDefault="00EA6B2D" w:rsidP="00E279DD">
      <w:p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20"/>
          <w:szCs w:val="20"/>
        </w:rPr>
      </w:pPr>
      <w:r>
        <w:rPr>
          <w:rFonts w:ascii="LiberationSans" w:cs="LiberationSans"/>
          <w:sz w:val="20"/>
          <w:szCs w:val="20"/>
        </w:rPr>
        <w:t xml:space="preserve">Appendix </w:t>
      </w:r>
      <w:r w:rsidR="00E279DD">
        <w:rPr>
          <w:rFonts w:ascii="LiberationSans" w:cs="LiberationSans"/>
          <w:sz w:val="20"/>
          <w:szCs w:val="20"/>
        </w:rPr>
        <w:t>1</w:t>
      </w:r>
      <w:bookmarkStart w:id="0" w:name="_GoBack"/>
      <w:bookmarkEnd w:id="0"/>
    </w:p>
    <w:p w:rsidR="00EA6B2D" w:rsidRDefault="00EA6B2D" w:rsidP="00EA6B2D">
      <w:p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20"/>
          <w:szCs w:val="20"/>
        </w:rPr>
      </w:pPr>
    </w:p>
    <w:p w:rsidR="009A6208" w:rsidRDefault="009A6208" w:rsidP="00EA6B2D">
      <w:p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20"/>
          <w:szCs w:val="20"/>
        </w:rPr>
      </w:pPr>
      <w:r>
        <w:rPr>
          <w:rFonts w:ascii="LiberationSans" w:cs="LiberationSans"/>
          <w:sz w:val="20"/>
          <w:szCs w:val="20"/>
        </w:rPr>
        <w:t xml:space="preserve">1. Please state your full name and represented </w:t>
      </w:r>
      <w:r w:rsidR="0007266B">
        <w:rPr>
          <w:rFonts w:ascii="LiberationSans" w:cs="LiberationSans"/>
          <w:sz w:val="20"/>
          <w:szCs w:val="20"/>
        </w:rPr>
        <w:t>(department, faculty, university)</w:t>
      </w:r>
      <w:r>
        <w:rPr>
          <w:rFonts w:ascii="LiberationSans" w:cs="LiberationSans"/>
          <w:sz w:val="20"/>
          <w:szCs w:val="20"/>
        </w:rPr>
        <w:t>.</w:t>
      </w:r>
    </w:p>
    <w:p w:rsidR="009A6208" w:rsidRDefault="005844D6" w:rsidP="0007266B">
      <w:p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20"/>
          <w:szCs w:val="20"/>
        </w:rPr>
      </w:pPr>
      <w:r>
        <w:rPr>
          <w:rFonts w:ascii="LiberationSans" w:cs="LiberationSans"/>
          <w:sz w:val="20"/>
          <w:szCs w:val="20"/>
        </w:rPr>
        <w:t>2</w:t>
      </w:r>
      <w:r w:rsidR="009A6208">
        <w:rPr>
          <w:rFonts w:ascii="LiberationSans" w:cs="LiberationSans"/>
          <w:sz w:val="20"/>
          <w:szCs w:val="20"/>
        </w:rPr>
        <w:t xml:space="preserve">. What is the total number of adult neurology residents who complete </w:t>
      </w:r>
      <w:r w:rsidR="0007266B">
        <w:rPr>
          <w:rFonts w:ascii="LiberationSans" w:cs="LiberationSans"/>
          <w:sz w:val="20"/>
          <w:szCs w:val="20"/>
        </w:rPr>
        <w:t xml:space="preserve">residency training in your (department, faculty, </w:t>
      </w:r>
      <w:proofErr w:type="gramStart"/>
      <w:r w:rsidR="0007266B">
        <w:rPr>
          <w:rFonts w:ascii="LiberationSans" w:cs="LiberationSans"/>
          <w:sz w:val="20"/>
          <w:szCs w:val="20"/>
        </w:rPr>
        <w:t>university</w:t>
      </w:r>
      <w:proofErr w:type="gramEnd"/>
      <w:r w:rsidR="0007266B">
        <w:rPr>
          <w:rFonts w:ascii="LiberationSans" w:cs="LiberationSans"/>
          <w:sz w:val="20"/>
          <w:szCs w:val="20"/>
        </w:rPr>
        <w:t>)</w:t>
      </w:r>
      <w:r w:rsidR="009A6208">
        <w:rPr>
          <w:rFonts w:ascii="LiberationSans" w:cs="LiberationSans"/>
          <w:sz w:val="20"/>
          <w:szCs w:val="20"/>
        </w:rPr>
        <w:t xml:space="preserve"> per year?</w:t>
      </w:r>
    </w:p>
    <w:p w:rsidR="0007266B" w:rsidRDefault="005844D6" w:rsidP="0007266B">
      <w:p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20"/>
          <w:szCs w:val="20"/>
        </w:rPr>
      </w:pPr>
      <w:r>
        <w:rPr>
          <w:rFonts w:ascii="LiberationSans" w:cs="LiberationSans"/>
          <w:sz w:val="20"/>
          <w:szCs w:val="20"/>
        </w:rPr>
        <w:t>3</w:t>
      </w:r>
      <w:r w:rsidR="009A6208">
        <w:rPr>
          <w:rFonts w:ascii="LiberationSans" w:cs="LiberationSans"/>
          <w:sz w:val="20"/>
          <w:szCs w:val="20"/>
        </w:rPr>
        <w:t>. How many weeks devoted to learning EEG are required in order to gradua</w:t>
      </w:r>
      <w:r w:rsidR="0007266B">
        <w:rPr>
          <w:rFonts w:ascii="LiberationSans" w:cs="LiberationSans"/>
          <w:sz w:val="20"/>
          <w:szCs w:val="20"/>
        </w:rPr>
        <w:t xml:space="preserve">te in adult neurology residency </w:t>
      </w:r>
      <w:r w:rsidR="009A6208">
        <w:rPr>
          <w:rFonts w:ascii="LiberationSans" w:cs="LiberationSans"/>
          <w:sz w:val="20"/>
          <w:szCs w:val="20"/>
        </w:rPr>
        <w:t xml:space="preserve">programs in your </w:t>
      </w:r>
      <w:r w:rsidR="0007266B">
        <w:rPr>
          <w:rFonts w:ascii="LiberationSans" w:cs="LiberationSans"/>
          <w:sz w:val="20"/>
          <w:szCs w:val="20"/>
        </w:rPr>
        <w:t xml:space="preserve">(department, faculty, </w:t>
      </w:r>
      <w:proofErr w:type="gramStart"/>
      <w:r w:rsidR="0007266B">
        <w:rPr>
          <w:rFonts w:ascii="LiberationSans" w:cs="LiberationSans"/>
          <w:sz w:val="20"/>
          <w:szCs w:val="20"/>
        </w:rPr>
        <w:t>university</w:t>
      </w:r>
      <w:proofErr w:type="gramEnd"/>
      <w:r w:rsidR="0007266B">
        <w:rPr>
          <w:rFonts w:ascii="LiberationSans" w:cs="LiberationSans"/>
          <w:sz w:val="20"/>
          <w:szCs w:val="20"/>
        </w:rPr>
        <w:t>)</w:t>
      </w:r>
      <w:r w:rsidR="009A6208">
        <w:rPr>
          <w:rFonts w:ascii="LiberationSans" w:cs="LiberationSans"/>
          <w:sz w:val="20"/>
          <w:szCs w:val="20"/>
        </w:rPr>
        <w:t xml:space="preserve">? </w:t>
      </w:r>
    </w:p>
    <w:p w:rsidR="009A6208" w:rsidRDefault="009A6208" w:rsidP="0007266B">
      <w:p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20"/>
          <w:szCs w:val="20"/>
        </w:rPr>
      </w:pPr>
      <w:r>
        <w:rPr>
          <w:rFonts w:ascii="LiberationSans" w:cs="LiberationSans"/>
          <w:sz w:val="20"/>
          <w:szCs w:val="20"/>
        </w:rPr>
        <w:t>(If rotations are focused on clinical neurophysi</w:t>
      </w:r>
      <w:r w:rsidR="0007266B">
        <w:rPr>
          <w:rFonts w:ascii="LiberationSans" w:cs="LiberationSans"/>
          <w:sz w:val="20"/>
          <w:szCs w:val="20"/>
        </w:rPr>
        <w:t xml:space="preserve">ology and comprise both EEG and </w:t>
      </w:r>
      <w:r>
        <w:rPr>
          <w:rFonts w:ascii="LiberationSans" w:cs="LiberationSans"/>
          <w:sz w:val="20"/>
          <w:szCs w:val="20"/>
        </w:rPr>
        <w:t>EMG, please estimate the duration of EEG training in particular - in weeks - by ob</w:t>
      </w:r>
      <w:r w:rsidR="0007266B">
        <w:rPr>
          <w:rFonts w:ascii="LiberationSans" w:cs="LiberationSans"/>
          <w:sz w:val="20"/>
          <w:szCs w:val="20"/>
        </w:rPr>
        <w:t xml:space="preserve">taining the ratio attributed to </w:t>
      </w:r>
      <w:r>
        <w:rPr>
          <w:rFonts w:ascii="LiberationSans" w:cs="LiberationSans"/>
          <w:sz w:val="20"/>
          <w:szCs w:val="20"/>
        </w:rPr>
        <w:t>EEG from the entire duration of the rotation)</w:t>
      </w:r>
    </w:p>
    <w:p w:rsidR="009A6208" w:rsidRDefault="005844D6" w:rsidP="0007266B">
      <w:p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20"/>
          <w:szCs w:val="20"/>
        </w:rPr>
      </w:pPr>
      <w:r>
        <w:rPr>
          <w:rFonts w:ascii="LiberationSans" w:cs="LiberationSans"/>
          <w:sz w:val="20"/>
          <w:szCs w:val="20"/>
        </w:rPr>
        <w:t>4</w:t>
      </w:r>
      <w:r w:rsidR="009A6208">
        <w:rPr>
          <w:rFonts w:ascii="LiberationSans" w:cs="LiberationSans"/>
          <w:sz w:val="20"/>
          <w:szCs w:val="20"/>
        </w:rPr>
        <w:t>. What is the mean/average number of weeks devoted to learning EEG co</w:t>
      </w:r>
      <w:r w:rsidR="0007266B">
        <w:rPr>
          <w:rFonts w:ascii="LiberationSans" w:cs="LiberationSans"/>
          <w:sz w:val="20"/>
          <w:szCs w:val="20"/>
        </w:rPr>
        <w:t xml:space="preserve">mpleted by each adult neurology </w:t>
      </w:r>
      <w:r w:rsidR="009A6208">
        <w:rPr>
          <w:rFonts w:ascii="LiberationSans" w:cs="LiberationSans"/>
          <w:sz w:val="20"/>
          <w:szCs w:val="20"/>
        </w:rPr>
        <w:t xml:space="preserve">resident by graduation in neurology residency programs in your </w:t>
      </w:r>
      <w:r w:rsidR="0007266B">
        <w:rPr>
          <w:rFonts w:ascii="LiberationSans" w:cs="LiberationSans"/>
          <w:sz w:val="20"/>
          <w:szCs w:val="20"/>
        </w:rPr>
        <w:t xml:space="preserve">(department, faculty, </w:t>
      </w:r>
      <w:proofErr w:type="gramStart"/>
      <w:r w:rsidR="0007266B">
        <w:rPr>
          <w:rFonts w:ascii="LiberationSans" w:cs="LiberationSans"/>
          <w:sz w:val="20"/>
          <w:szCs w:val="20"/>
        </w:rPr>
        <w:t>university</w:t>
      </w:r>
      <w:proofErr w:type="gramEnd"/>
      <w:r w:rsidR="0007266B">
        <w:rPr>
          <w:rFonts w:ascii="LiberationSans" w:cs="LiberationSans"/>
          <w:sz w:val="20"/>
          <w:szCs w:val="20"/>
        </w:rPr>
        <w:t>)</w:t>
      </w:r>
      <w:r w:rsidR="009A6208">
        <w:rPr>
          <w:rFonts w:ascii="LiberationSans" w:cs="LiberationSans"/>
          <w:sz w:val="20"/>
          <w:szCs w:val="20"/>
        </w:rPr>
        <w:t>?</w:t>
      </w:r>
    </w:p>
    <w:p w:rsidR="009A6208" w:rsidRDefault="005844D6" w:rsidP="0007266B">
      <w:p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20"/>
          <w:szCs w:val="20"/>
        </w:rPr>
      </w:pPr>
      <w:r>
        <w:rPr>
          <w:rFonts w:ascii="LiberationSans" w:cs="LiberationSans"/>
          <w:sz w:val="20"/>
          <w:szCs w:val="20"/>
        </w:rPr>
        <w:t>5</w:t>
      </w:r>
      <w:r w:rsidR="009A6208">
        <w:rPr>
          <w:rFonts w:ascii="LiberationSans" w:cs="LiberationSans"/>
          <w:sz w:val="20"/>
          <w:szCs w:val="20"/>
        </w:rPr>
        <w:t>. At which postgraduate year (PGY) level(s) do adult neurology residents typ</w:t>
      </w:r>
      <w:r w:rsidR="0007266B">
        <w:rPr>
          <w:rFonts w:ascii="LiberationSans" w:cs="LiberationSans"/>
          <w:sz w:val="20"/>
          <w:szCs w:val="20"/>
        </w:rPr>
        <w:t xml:space="preserve">ically take the EEG rotation in </w:t>
      </w:r>
      <w:r w:rsidR="009A6208">
        <w:rPr>
          <w:rFonts w:ascii="LiberationSans" w:cs="LiberationSans"/>
          <w:sz w:val="20"/>
          <w:szCs w:val="20"/>
        </w:rPr>
        <w:t xml:space="preserve">neurology residency programs in your </w:t>
      </w:r>
      <w:r w:rsidR="0007266B">
        <w:rPr>
          <w:rFonts w:ascii="LiberationSans" w:cs="LiberationSans"/>
          <w:sz w:val="20"/>
          <w:szCs w:val="20"/>
        </w:rPr>
        <w:t xml:space="preserve">(department, faculty, </w:t>
      </w:r>
      <w:proofErr w:type="gramStart"/>
      <w:r w:rsidR="0007266B">
        <w:rPr>
          <w:rFonts w:ascii="LiberationSans" w:cs="LiberationSans"/>
          <w:sz w:val="20"/>
          <w:szCs w:val="20"/>
        </w:rPr>
        <w:t>university</w:t>
      </w:r>
      <w:proofErr w:type="gramEnd"/>
      <w:r w:rsidR="0007266B">
        <w:rPr>
          <w:rFonts w:ascii="LiberationSans" w:cs="LiberationSans"/>
          <w:sz w:val="20"/>
          <w:szCs w:val="20"/>
        </w:rPr>
        <w:t>)</w:t>
      </w:r>
      <w:r w:rsidR="009A6208">
        <w:rPr>
          <w:rFonts w:ascii="LiberationSans" w:cs="LiberationSans"/>
          <w:sz w:val="20"/>
          <w:szCs w:val="20"/>
        </w:rPr>
        <w:t xml:space="preserve">? Check </w:t>
      </w:r>
      <w:r w:rsidR="009A6208" w:rsidRPr="0007266B">
        <w:rPr>
          <w:rFonts w:ascii="LiberationSans" w:cs="LiberationSans"/>
          <w:sz w:val="20"/>
          <w:szCs w:val="20"/>
          <w:u w:val="single"/>
        </w:rPr>
        <w:t>all</w:t>
      </w:r>
      <w:r w:rsidR="009A6208">
        <w:rPr>
          <w:rFonts w:ascii="LiberationSans" w:cs="LiberationSans"/>
          <w:sz w:val="20"/>
          <w:szCs w:val="20"/>
        </w:rPr>
        <w:t xml:space="preserve"> that apply.</w:t>
      </w:r>
    </w:p>
    <w:p w:rsidR="009A6208" w:rsidRPr="0007266B" w:rsidRDefault="009A6208" w:rsidP="0007266B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16"/>
          <w:szCs w:val="16"/>
        </w:rPr>
      </w:pPr>
      <w:r w:rsidRPr="0007266B">
        <w:rPr>
          <w:rFonts w:ascii="LiberationSans" w:cs="LiberationSans"/>
          <w:sz w:val="16"/>
          <w:szCs w:val="16"/>
        </w:rPr>
        <w:t>Postgraduate year 1 (PGY1)</w:t>
      </w:r>
    </w:p>
    <w:p w:rsidR="009A6208" w:rsidRPr="0007266B" w:rsidRDefault="009A6208" w:rsidP="0007266B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16"/>
          <w:szCs w:val="16"/>
        </w:rPr>
      </w:pPr>
      <w:r w:rsidRPr="0007266B">
        <w:rPr>
          <w:rFonts w:ascii="LiberationSans" w:cs="LiberationSans"/>
          <w:sz w:val="16"/>
          <w:szCs w:val="16"/>
        </w:rPr>
        <w:t>Postgraduate year 2 (PGY2)</w:t>
      </w:r>
    </w:p>
    <w:p w:rsidR="009A6208" w:rsidRPr="0007266B" w:rsidRDefault="009A6208" w:rsidP="0007266B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16"/>
          <w:szCs w:val="16"/>
        </w:rPr>
      </w:pPr>
      <w:r w:rsidRPr="0007266B">
        <w:rPr>
          <w:rFonts w:ascii="LiberationSans" w:cs="LiberationSans"/>
          <w:sz w:val="16"/>
          <w:szCs w:val="16"/>
        </w:rPr>
        <w:t>Postgraduate year 3 (PGY3)</w:t>
      </w:r>
    </w:p>
    <w:p w:rsidR="009A6208" w:rsidRPr="0007266B" w:rsidRDefault="009A6208" w:rsidP="0007266B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16"/>
          <w:szCs w:val="16"/>
        </w:rPr>
      </w:pPr>
      <w:r w:rsidRPr="0007266B">
        <w:rPr>
          <w:rFonts w:ascii="LiberationSans" w:cs="LiberationSans"/>
          <w:sz w:val="16"/>
          <w:szCs w:val="16"/>
        </w:rPr>
        <w:t>Postgraduate year 4 (PGY4)</w:t>
      </w:r>
    </w:p>
    <w:p w:rsidR="009A6208" w:rsidRPr="0007266B" w:rsidRDefault="009A6208" w:rsidP="0007266B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16"/>
          <w:szCs w:val="16"/>
        </w:rPr>
      </w:pPr>
      <w:r w:rsidRPr="0007266B">
        <w:rPr>
          <w:rFonts w:ascii="LiberationSans" w:cs="LiberationSans"/>
          <w:sz w:val="16"/>
          <w:szCs w:val="16"/>
        </w:rPr>
        <w:t>Postgraduate year 5 (PGY5)</w:t>
      </w:r>
    </w:p>
    <w:p w:rsidR="009A6208" w:rsidRPr="0007266B" w:rsidRDefault="009A6208" w:rsidP="0007266B">
      <w:pPr>
        <w:pStyle w:val="ListParagraph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16"/>
          <w:szCs w:val="16"/>
        </w:rPr>
      </w:pPr>
      <w:r w:rsidRPr="0007266B">
        <w:rPr>
          <w:rFonts w:ascii="LiberationSans" w:cs="LiberationSans"/>
          <w:sz w:val="16"/>
          <w:szCs w:val="16"/>
        </w:rPr>
        <w:t>Postgraduate year 6 (PGY6)</w:t>
      </w:r>
    </w:p>
    <w:p w:rsidR="009A6208" w:rsidRDefault="005844D6" w:rsidP="0007266B">
      <w:p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20"/>
          <w:szCs w:val="20"/>
        </w:rPr>
      </w:pPr>
      <w:r>
        <w:rPr>
          <w:rFonts w:ascii="LiberationSans" w:cs="LiberationSans"/>
          <w:sz w:val="20"/>
          <w:szCs w:val="20"/>
        </w:rPr>
        <w:t>6</w:t>
      </w:r>
      <w:r w:rsidR="009A6208">
        <w:rPr>
          <w:rFonts w:ascii="LiberationSans" w:cs="LiberationSans"/>
          <w:sz w:val="20"/>
          <w:szCs w:val="20"/>
        </w:rPr>
        <w:t xml:space="preserve">. What is/are the setting(s) of the EEG rotations in adult neurology residency programs in your </w:t>
      </w:r>
      <w:r w:rsidR="0007266B">
        <w:rPr>
          <w:rFonts w:ascii="LiberationSans" w:cs="LiberationSans"/>
          <w:sz w:val="20"/>
          <w:szCs w:val="20"/>
        </w:rPr>
        <w:t xml:space="preserve">(department, faculty, </w:t>
      </w:r>
      <w:proofErr w:type="gramStart"/>
      <w:r w:rsidR="0007266B">
        <w:rPr>
          <w:rFonts w:ascii="LiberationSans" w:cs="LiberationSans"/>
          <w:sz w:val="20"/>
          <w:szCs w:val="20"/>
        </w:rPr>
        <w:t>university</w:t>
      </w:r>
      <w:proofErr w:type="gramEnd"/>
      <w:r w:rsidR="0007266B">
        <w:rPr>
          <w:rFonts w:ascii="LiberationSans" w:cs="LiberationSans"/>
          <w:sz w:val="20"/>
          <w:szCs w:val="20"/>
        </w:rPr>
        <w:t>)</w:t>
      </w:r>
      <w:r w:rsidR="009A6208">
        <w:rPr>
          <w:rFonts w:ascii="LiberationSans" w:cs="LiberationSans"/>
          <w:sz w:val="20"/>
          <w:szCs w:val="20"/>
        </w:rPr>
        <w:t>?</w:t>
      </w:r>
    </w:p>
    <w:p w:rsidR="009A6208" w:rsidRDefault="009A6208" w:rsidP="009A6208">
      <w:p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20"/>
          <w:szCs w:val="20"/>
        </w:rPr>
      </w:pPr>
      <w:r>
        <w:rPr>
          <w:rFonts w:ascii="LiberationSans" w:cs="LiberationSans"/>
          <w:sz w:val="20"/>
          <w:szCs w:val="20"/>
        </w:rPr>
        <w:t xml:space="preserve">Check </w:t>
      </w:r>
      <w:r w:rsidRPr="0007266B">
        <w:rPr>
          <w:rFonts w:ascii="LiberationSans" w:cs="LiberationSans"/>
          <w:sz w:val="20"/>
          <w:szCs w:val="20"/>
          <w:u w:val="single"/>
        </w:rPr>
        <w:t>all</w:t>
      </w:r>
      <w:r>
        <w:rPr>
          <w:rFonts w:ascii="LiberationSans" w:cs="LiberationSans"/>
          <w:sz w:val="20"/>
          <w:szCs w:val="20"/>
        </w:rPr>
        <w:t xml:space="preserve"> that apply.</w:t>
      </w:r>
    </w:p>
    <w:p w:rsidR="009A6208" w:rsidRPr="0007266B" w:rsidRDefault="009A6208" w:rsidP="0007266B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16"/>
          <w:szCs w:val="16"/>
        </w:rPr>
      </w:pPr>
      <w:r w:rsidRPr="0007266B">
        <w:rPr>
          <w:rFonts w:ascii="LiberationSans" w:cs="LiberationSans"/>
          <w:sz w:val="16"/>
          <w:szCs w:val="16"/>
        </w:rPr>
        <w:t>Clinic/Outpatient</w:t>
      </w:r>
    </w:p>
    <w:p w:rsidR="009A6208" w:rsidRPr="0007266B" w:rsidRDefault="009A6208" w:rsidP="0007266B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16"/>
          <w:szCs w:val="16"/>
        </w:rPr>
      </w:pPr>
      <w:r w:rsidRPr="0007266B">
        <w:rPr>
          <w:rFonts w:ascii="LiberationSans" w:cs="LiberationSans"/>
          <w:sz w:val="16"/>
          <w:szCs w:val="16"/>
        </w:rPr>
        <w:t>Epilepsy Monitoring Unit/Inpatient</w:t>
      </w:r>
    </w:p>
    <w:p w:rsidR="009A6208" w:rsidRPr="0007266B" w:rsidRDefault="009A6208" w:rsidP="0007266B">
      <w:pPr>
        <w:pStyle w:val="ListParagraph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16"/>
          <w:szCs w:val="16"/>
        </w:rPr>
      </w:pPr>
      <w:r w:rsidRPr="0007266B">
        <w:rPr>
          <w:rFonts w:ascii="LiberationSans" w:cs="LiberationSans"/>
          <w:sz w:val="16"/>
          <w:szCs w:val="16"/>
        </w:rPr>
        <w:t>Other (please specify)</w:t>
      </w:r>
    </w:p>
    <w:p w:rsidR="009A6208" w:rsidRDefault="005844D6" w:rsidP="0007266B">
      <w:p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20"/>
          <w:szCs w:val="20"/>
        </w:rPr>
      </w:pPr>
      <w:r>
        <w:rPr>
          <w:rFonts w:ascii="LiberationSans" w:cs="LiberationSans"/>
          <w:sz w:val="20"/>
          <w:szCs w:val="20"/>
        </w:rPr>
        <w:t>7</w:t>
      </w:r>
      <w:r w:rsidR="009A6208">
        <w:rPr>
          <w:rFonts w:ascii="LiberationSans" w:cs="LiberationSans"/>
          <w:sz w:val="20"/>
          <w:szCs w:val="20"/>
        </w:rPr>
        <w:t>. What is the mean/average number of EEGs read per adult neurology residen</w:t>
      </w:r>
      <w:r w:rsidR="0007266B">
        <w:rPr>
          <w:rFonts w:ascii="LiberationSans" w:cs="LiberationSans"/>
          <w:sz w:val="20"/>
          <w:szCs w:val="20"/>
        </w:rPr>
        <w:t xml:space="preserve">t during a typical EEG rotation </w:t>
      </w:r>
      <w:r w:rsidR="009A6208">
        <w:rPr>
          <w:rFonts w:ascii="LiberationSans" w:cs="LiberationSans"/>
          <w:sz w:val="20"/>
          <w:szCs w:val="20"/>
        </w:rPr>
        <w:t xml:space="preserve">in adult neurology residency programs in your </w:t>
      </w:r>
      <w:r w:rsidR="0007266B">
        <w:rPr>
          <w:rFonts w:ascii="LiberationSans" w:cs="LiberationSans"/>
          <w:sz w:val="20"/>
          <w:szCs w:val="20"/>
        </w:rPr>
        <w:t xml:space="preserve">(department, faculty, </w:t>
      </w:r>
      <w:proofErr w:type="gramStart"/>
      <w:r w:rsidR="0007266B">
        <w:rPr>
          <w:rFonts w:ascii="LiberationSans" w:cs="LiberationSans"/>
          <w:sz w:val="20"/>
          <w:szCs w:val="20"/>
        </w:rPr>
        <w:t>university</w:t>
      </w:r>
      <w:proofErr w:type="gramEnd"/>
      <w:r w:rsidR="0007266B">
        <w:rPr>
          <w:rFonts w:ascii="LiberationSans" w:cs="LiberationSans"/>
          <w:sz w:val="20"/>
          <w:szCs w:val="20"/>
        </w:rPr>
        <w:t>)</w:t>
      </w:r>
      <w:r w:rsidR="009A6208">
        <w:rPr>
          <w:rFonts w:ascii="LiberationSans" w:cs="LiberationSans"/>
          <w:sz w:val="20"/>
          <w:szCs w:val="20"/>
        </w:rPr>
        <w:t>?</w:t>
      </w:r>
    </w:p>
    <w:p w:rsidR="009A6208" w:rsidRPr="0007266B" w:rsidRDefault="009A6208" w:rsidP="0007266B">
      <w:pPr>
        <w:pStyle w:val="ListParagraph"/>
        <w:numPr>
          <w:ilvl w:val="0"/>
          <w:numId w:val="3"/>
        </w:num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16"/>
          <w:szCs w:val="16"/>
        </w:rPr>
      </w:pPr>
      <w:r w:rsidRPr="0007266B">
        <w:rPr>
          <w:rFonts w:ascii="LiberationSans" w:cs="LiberationSans"/>
          <w:sz w:val="16"/>
          <w:szCs w:val="16"/>
        </w:rPr>
        <w:t>0-10</w:t>
      </w:r>
    </w:p>
    <w:p w:rsidR="009A6208" w:rsidRPr="0007266B" w:rsidRDefault="009A6208" w:rsidP="0007266B">
      <w:pPr>
        <w:pStyle w:val="ListParagraph"/>
        <w:numPr>
          <w:ilvl w:val="0"/>
          <w:numId w:val="3"/>
        </w:num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16"/>
          <w:szCs w:val="16"/>
        </w:rPr>
      </w:pPr>
      <w:r w:rsidRPr="0007266B">
        <w:rPr>
          <w:rFonts w:ascii="LiberationSans" w:cs="LiberationSans"/>
          <w:sz w:val="16"/>
          <w:szCs w:val="16"/>
        </w:rPr>
        <w:t>11-20</w:t>
      </w:r>
    </w:p>
    <w:p w:rsidR="009A6208" w:rsidRPr="0007266B" w:rsidRDefault="009A6208" w:rsidP="0007266B">
      <w:pPr>
        <w:pStyle w:val="ListParagraph"/>
        <w:numPr>
          <w:ilvl w:val="0"/>
          <w:numId w:val="3"/>
        </w:num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16"/>
          <w:szCs w:val="16"/>
        </w:rPr>
      </w:pPr>
      <w:r w:rsidRPr="0007266B">
        <w:rPr>
          <w:rFonts w:ascii="LiberationSans" w:cs="LiberationSans"/>
          <w:sz w:val="16"/>
          <w:szCs w:val="16"/>
        </w:rPr>
        <w:t>21-30</w:t>
      </w:r>
    </w:p>
    <w:p w:rsidR="009A6208" w:rsidRPr="0007266B" w:rsidRDefault="009A6208" w:rsidP="0007266B">
      <w:pPr>
        <w:pStyle w:val="ListParagraph"/>
        <w:numPr>
          <w:ilvl w:val="0"/>
          <w:numId w:val="3"/>
        </w:num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16"/>
          <w:szCs w:val="16"/>
        </w:rPr>
      </w:pPr>
      <w:r w:rsidRPr="0007266B">
        <w:rPr>
          <w:rFonts w:ascii="LiberationSans" w:cs="LiberationSans"/>
          <w:sz w:val="16"/>
          <w:szCs w:val="16"/>
        </w:rPr>
        <w:t>31-40</w:t>
      </w:r>
    </w:p>
    <w:p w:rsidR="009A6208" w:rsidRPr="0007266B" w:rsidRDefault="009A6208" w:rsidP="0007266B">
      <w:pPr>
        <w:pStyle w:val="ListParagraph"/>
        <w:numPr>
          <w:ilvl w:val="0"/>
          <w:numId w:val="3"/>
        </w:num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16"/>
          <w:szCs w:val="16"/>
        </w:rPr>
      </w:pPr>
      <w:r w:rsidRPr="0007266B">
        <w:rPr>
          <w:rFonts w:ascii="LiberationSans" w:cs="LiberationSans"/>
          <w:sz w:val="16"/>
          <w:szCs w:val="16"/>
        </w:rPr>
        <w:t>&gt;40</w:t>
      </w:r>
    </w:p>
    <w:p w:rsidR="009A6208" w:rsidRDefault="005844D6" w:rsidP="0007266B">
      <w:p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20"/>
          <w:szCs w:val="20"/>
        </w:rPr>
      </w:pPr>
      <w:r>
        <w:rPr>
          <w:rFonts w:ascii="LiberationSans" w:cs="LiberationSans"/>
          <w:sz w:val="20"/>
          <w:szCs w:val="20"/>
        </w:rPr>
        <w:t>8</w:t>
      </w:r>
      <w:r w:rsidR="009A6208">
        <w:rPr>
          <w:rFonts w:ascii="LiberationSans" w:cs="LiberationSans"/>
          <w:sz w:val="20"/>
          <w:szCs w:val="20"/>
        </w:rPr>
        <w:t xml:space="preserve">. What EEG types are typically read by adult neurology residents in your </w:t>
      </w:r>
      <w:r w:rsidR="0007266B">
        <w:rPr>
          <w:rFonts w:ascii="LiberationSans" w:cs="LiberationSans"/>
          <w:sz w:val="20"/>
          <w:szCs w:val="20"/>
        </w:rPr>
        <w:t xml:space="preserve">(department, faculty, </w:t>
      </w:r>
      <w:proofErr w:type="gramStart"/>
      <w:r w:rsidR="0007266B">
        <w:rPr>
          <w:rFonts w:ascii="LiberationSans" w:cs="LiberationSans"/>
          <w:sz w:val="20"/>
          <w:szCs w:val="20"/>
        </w:rPr>
        <w:t>university</w:t>
      </w:r>
      <w:proofErr w:type="gramEnd"/>
      <w:r w:rsidR="0007266B">
        <w:rPr>
          <w:rFonts w:ascii="LiberationSans" w:cs="LiberationSans"/>
          <w:sz w:val="20"/>
          <w:szCs w:val="20"/>
        </w:rPr>
        <w:t>)</w:t>
      </w:r>
      <w:r w:rsidR="009A6208">
        <w:rPr>
          <w:rFonts w:ascii="LiberationSans" w:cs="LiberationSans"/>
          <w:sz w:val="20"/>
          <w:szCs w:val="20"/>
        </w:rPr>
        <w:t>?</w:t>
      </w:r>
    </w:p>
    <w:p w:rsidR="0007266B" w:rsidRDefault="0007266B" w:rsidP="0007266B">
      <w:p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20"/>
          <w:szCs w:val="20"/>
        </w:rPr>
      </w:pPr>
      <w:r>
        <w:rPr>
          <w:rFonts w:ascii="LiberationSans" w:cs="LiberationSans"/>
          <w:sz w:val="20"/>
          <w:szCs w:val="20"/>
        </w:rPr>
        <w:t xml:space="preserve">Check </w:t>
      </w:r>
      <w:r w:rsidRPr="0007266B">
        <w:rPr>
          <w:rFonts w:ascii="LiberationSans" w:cs="LiberationSans"/>
          <w:sz w:val="20"/>
          <w:szCs w:val="20"/>
          <w:u w:val="single"/>
        </w:rPr>
        <w:t>all</w:t>
      </w:r>
      <w:r>
        <w:rPr>
          <w:rFonts w:ascii="LiberationSans" w:cs="LiberationSans"/>
          <w:sz w:val="20"/>
          <w:szCs w:val="20"/>
        </w:rPr>
        <w:t xml:space="preserve"> that apply.</w:t>
      </w:r>
    </w:p>
    <w:p w:rsidR="009A6208" w:rsidRPr="0007266B" w:rsidRDefault="009A6208" w:rsidP="0007266B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16"/>
          <w:szCs w:val="16"/>
        </w:rPr>
      </w:pPr>
      <w:r w:rsidRPr="0007266B">
        <w:rPr>
          <w:rFonts w:ascii="LiberationSans" w:cs="LiberationSans"/>
          <w:sz w:val="16"/>
          <w:szCs w:val="16"/>
        </w:rPr>
        <w:t>Routine EEG (~30 minutes)</w:t>
      </w:r>
    </w:p>
    <w:p w:rsidR="009A6208" w:rsidRPr="0007266B" w:rsidRDefault="009A6208" w:rsidP="0007266B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16"/>
          <w:szCs w:val="16"/>
        </w:rPr>
      </w:pPr>
      <w:r w:rsidRPr="0007266B">
        <w:rPr>
          <w:rFonts w:ascii="LiberationSans" w:cs="LiberationSans"/>
          <w:sz w:val="16"/>
          <w:szCs w:val="16"/>
        </w:rPr>
        <w:t>Prolonged routine EEG (~1-2 hours)</w:t>
      </w:r>
    </w:p>
    <w:p w:rsidR="009A6208" w:rsidRPr="0007266B" w:rsidRDefault="009A6208" w:rsidP="0007266B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16"/>
          <w:szCs w:val="16"/>
        </w:rPr>
      </w:pPr>
      <w:r w:rsidRPr="0007266B">
        <w:rPr>
          <w:rFonts w:ascii="LiberationSans" w:cs="LiberationSans"/>
          <w:sz w:val="16"/>
          <w:szCs w:val="16"/>
        </w:rPr>
        <w:t>Continuous EEG (long term monitoring)</w:t>
      </w:r>
    </w:p>
    <w:p w:rsidR="009A6208" w:rsidRPr="0007266B" w:rsidRDefault="009A6208" w:rsidP="0007266B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16"/>
          <w:szCs w:val="16"/>
        </w:rPr>
      </w:pPr>
      <w:r w:rsidRPr="0007266B">
        <w:rPr>
          <w:rFonts w:ascii="LiberationSans" w:cs="LiberationSans"/>
          <w:sz w:val="16"/>
          <w:szCs w:val="16"/>
        </w:rPr>
        <w:t>Epilepsy monitoring unit studies</w:t>
      </w:r>
    </w:p>
    <w:p w:rsidR="009A6208" w:rsidRPr="0007266B" w:rsidRDefault="009A6208" w:rsidP="0007266B">
      <w:pPr>
        <w:pStyle w:val="ListParagraph"/>
        <w:numPr>
          <w:ilvl w:val="0"/>
          <w:numId w:val="4"/>
        </w:num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16"/>
          <w:szCs w:val="16"/>
        </w:rPr>
      </w:pPr>
      <w:r w:rsidRPr="0007266B">
        <w:rPr>
          <w:rFonts w:ascii="LiberationSans" w:cs="LiberationSans"/>
          <w:sz w:val="16"/>
          <w:szCs w:val="16"/>
        </w:rPr>
        <w:t>Ambulatory EEG</w:t>
      </w:r>
    </w:p>
    <w:p w:rsidR="009A6208" w:rsidRDefault="005844D6" w:rsidP="0007266B">
      <w:p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20"/>
          <w:szCs w:val="20"/>
        </w:rPr>
      </w:pPr>
      <w:r>
        <w:rPr>
          <w:rFonts w:ascii="LiberationSans" w:cs="LiberationSans"/>
          <w:sz w:val="20"/>
          <w:szCs w:val="20"/>
        </w:rPr>
        <w:t>9</w:t>
      </w:r>
      <w:r w:rsidR="009A6208">
        <w:rPr>
          <w:rFonts w:ascii="LiberationSans" w:cs="LiberationSans"/>
          <w:sz w:val="20"/>
          <w:szCs w:val="20"/>
        </w:rPr>
        <w:t>. What is/are the requirement(s) for successful completion of the EEG rotati</w:t>
      </w:r>
      <w:r w:rsidR="0007266B">
        <w:rPr>
          <w:rFonts w:ascii="LiberationSans" w:cs="LiberationSans"/>
          <w:sz w:val="20"/>
          <w:szCs w:val="20"/>
        </w:rPr>
        <w:t xml:space="preserve">on in adult neurology residency </w:t>
      </w:r>
      <w:r w:rsidR="009A6208">
        <w:rPr>
          <w:rFonts w:ascii="LiberationSans" w:cs="LiberationSans"/>
          <w:sz w:val="20"/>
          <w:szCs w:val="20"/>
        </w:rPr>
        <w:t xml:space="preserve">programs in your </w:t>
      </w:r>
      <w:r w:rsidR="0007266B">
        <w:rPr>
          <w:rFonts w:ascii="LiberationSans" w:cs="LiberationSans"/>
          <w:sz w:val="20"/>
          <w:szCs w:val="20"/>
        </w:rPr>
        <w:t xml:space="preserve">(department, faculty, </w:t>
      </w:r>
      <w:proofErr w:type="gramStart"/>
      <w:r w:rsidR="0007266B">
        <w:rPr>
          <w:rFonts w:ascii="LiberationSans" w:cs="LiberationSans"/>
          <w:sz w:val="20"/>
          <w:szCs w:val="20"/>
        </w:rPr>
        <w:t>university</w:t>
      </w:r>
      <w:proofErr w:type="gramEnd"/>
      <w:r w:rsidR="0007266B">
        <w:rPr>
          <w:rFonts w:ascii="LiberationSans" w:cs="LiberationSans"/>
          <w:sz w:val="20"/>
          <w:szCs w:val="20"/>
        </w:rPr>
        <w:t>)</w:t>
      </w:r>
      <w:r w:rsidR="009A6208">
        <w:rPr>
          <w:rFonts w:ascii="LiberationSans" w:cs="LiberationSans"/>
          <w:sz w:val="20"/>
          <w:szCs w:val="20"/>
        </w:rPr>
        <w:t>?</w:t>
      </w:r>
    </w:p>
    <w:p w:rsidR="0007266B" w:rsidRDefault="005844D6" w:rsidP="0007266B">
      <w:p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20"/>
          <w:szCs w:val="20"/>
        </w:rPr>
      </w:pPr>
      <w:r>
        <w:rPr>
          <w:rFonts w:ascii="LiberationSans" w:cs="LiberationSans"/>
          <w:sz w:val="20"/>
          <w:szCs w:val="20"/>
        </w:rPr>
        <w:t>10</w:t>
      </w:r>
      <w:r w:rsidR="009A6208">
        <w:rPr>
          <w:rFonts w:ascii="LiberationSans" w:cs="LiberationSans"/>
          <w:sz w:val="20"/>
          <w:szCs w:val="20"/>
        </w:rPr>
        <w:t>. What is/are the primary mechanism(s) for EEG didactic education for adu</w:t>
      </w:r>
      <w:r w:rsidR="0007266B">
        <w:rPr>
          <w:rFonts w:ascii="LiberationSans" w:cs="LiberationSans"/>
          <w:sz w:val="20"/>
          <w:szCs w:val="20"/>
        </w:rPr>
        <w:t xml:space="preserve">lt neurology residents in adult </w:t>
      </w:r>
      <w:r w:rsidR="009A6208">
        <w:rPr>
          <w:rFonts w:ascii="LiberationSans" w:cs="LiberationSans"/>
          <w:sz w:val="20"/>
          <w:szCs w:val="20"/>
        </w:rPr>
        <w:t xml:space="preserve">neurology residency programs in your country? </w:t>
      </w:r>
    </w:p>
    <w:p w:rsidR="009A6208" w:rsidRDefault="009A6208" w:rsidP="0007266B">
      <w:p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20"/>
          <w:szCs w:val="20"/>
        </w:rPr>
      </w:pPr>
      <w:r>
        <w:rPr>
          <w:rFonts w:ascii="LiberationSans" w:cs="LiberationSans"/>
          <w:sz w:val="20"/>
          <w:szCs w:val="20"/>
        </w:rPr>
        <w:t xml:space="preserve">Check </w:t>
      </w:r>
      <w:r w:rsidRPr="0007266B">
        <w:rPr>
          <w:rFonts w:ascii="LiberationSans" w:cs="LiberationSans"/>
          <w:sz w:val="20"/>
          <w:szCs w:val="20"/>
          <w:u w:val="single"/>
        </w:rPr>
        <w:t>all</w:t>
      </w:r>
      <w:r>
        <w:rPr>
          <w:rFonts w:ascii="LiberationSans" w:cs="LiberationSans"/>
          <w:sz w:val="20"/>
          <w:szCs w:val="20"/>
        </w:rPr>
        <w:t xml:space="preserve"> that apply.</w:t>
      </w:r>
    </w:p>
    <w:p w:rsidR="009A6208" w:rsidRPr="0007266B" w:rsidRDefault="009A6208" w:rsidP="0007266B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16"/>
          <w:szCs w:val="16"/>
        </w:rPr>
      </w:pPr>
      <w:r w:rsidRPr="0007266B">
        <w:rPr>
          <w:rFonts w:ascii="LiberationSans" w:cs="LiberationSans"/>
          <w:sz w:val="16"/>
          <w:szCs w:val="16"/>
        </w:rPr>
        <w:t xml:space="preserve">Didactics throughout the year (given by </w:t>
      </w:r>
      <w:proofErr w:type="spellStart"/>
      <w:r w:rsidRPr="0007266B">
        <w:rPr>
          <w:rFonts w:ascii="LiberationSans" w:cs="LiberationSans"/>
          <w:sz w:val="16"/>
          <w:szCs w:val="16"/>
        </w:rPr>
        <w:t>attendings</w:t>
      </w:r>
      <w:proofErr w:type="spellEnd"/>
      <w:r w:rsidRPr="0007266B">
        <w:rPr>
          <w:rFonts w:ascii="LiberationSans" w:cs="LiberationSans"/>
          <w:sz w:val="16"/>
          <w:szCs w:val="16"/>
        </w:rPr>
        <w:t>, fellows and/or residents)</w:t>
      </w:r>
    </w:p>
    <w:p w:rsidR="009A6208" w:rsidRPr="0007266B" w:rsidRDefault="009A6208" w:rsidP="0007266B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16"/>
          <w:szCs w:val="16"/>
        </w:rPr>
      </w:pPr>
      <w:r w:rsidRPr="0007266B">
        <w:rPr>
          <w:rFonts w:ascii="LiberationSans" w:cs="LiberationSans"/>
          <w:sz w:val="16"/>
          <w:szCs w:val="16"/>
        </w:rPr>
        <w:t xml:space="preserve">Intense didactics in a 1-2 month protected course for residents (given by </w:t>
      </w:r>
      <w:proofErr w:type="spellStart"/>
      <w:r w:rsidRPr="0007266B">
        <w:rPr>
          <w:rFonts w:ascii="LiberationSans" w:cs="LiberationSans"/>
          <w:sz w:val="16"/>
          <w:szCs w:val="16"/>
        </w:rPr>
        <w:t>attendings</w:t>
      </w:r>
      <w:proofErr w:type="spellEnd"/>
      <w:r w:rsidRPr="0007266B">
        <w:rPr>
          <w:rFonts w:ascii="LiberationSans" w:cs="LiberationSans"/>
          <w:sz w:val="16"/>
          <w:szCs w:val="16"/>
        </w:rPr>
        <w:t>, fellows and/or residents)</w:t>
      </w:r>
    </w:p>
    <w:p w:rsidR="009A6208" w:rsidRPr="0007266B" w:rsidRDefault="009A6208" w:rsidP="0007266B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16"/>
          <w:szCs w:val="16"/>
        </w:rPr>
      </w:pPr>
      <w:r w:rsidRPr="0007266B">
        <w:rPr>
          <w:rFonts w:ascii="LiberationSans" w:cs="LiberationSans"/>
          <w:sz w:val="16"/>
          <w:szCs w:val="16"/>
        </w:rPr>
        <w:t>No formal didactics</w:t>
      </w:r>
    </w:p>
    <w:p w:rsidR="009A6208" w:rsidRPr="0007266B" w:rsidRDefault="009A6208" w:rsidP="0007266B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16"/>
          <w:szCs w:val="16"/>
        </w:rPr>
      </w:pPr>
      <w:r w:rsidRPr="0007266B">
        <w:rPr>
          <w:rFonts w:ascii="LiberationSans" w:cs="LiberationSans"/>
          <w:sz w:val="16"/>
          <w:szCs w:val="16"/>
        </w:rPr>
        <w:t xml:space="preserve">During EEG rotation, by fellows and/or </w:t>
      </w:r>
      <w:proofErr w:type="spellStart"/>
      <w:r w:rsidRPr="0007266B">
        <w:rPr>
          <w:rFonts w:ascii="LiberationSans" w:cs="LiberationSans"/>
          <w:sz w:val="16"/>
          <w:szCs w:val="16"/>
        </w:rPr>
        <w:t>attendings</w:t>
      </w:r>
      <w:proofErr w:type="spellEnd"/>
    </w:p>
    <w:p w:rsidR="009A6208" w:rsidRPr="0007266B" w:rsidRDefault="009A6208" w:rsidP="0007266B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16"/>
          <w:szCs w:val="16"/>
        </w:rPr>
      </w:pPr>
      <w:r w:rsidRPr="0007266B">
        <w:rPr>
          <w:rFonts w:ascii="LiberationSans" w:cs="LiberationSans"/>
          <w:sz w:val="16"/>
          <w:szCs w:val="16"/>
        </w:rPr>
        <w:t>Bedside teaching during inpatient rounds</w:t>
      </w:r>
    </w:p>
    <w:p w:rsidR="009A6208" w:rsidRPr="0007266B" w:rsidRDefault="009A6208" w:rsidP="0007266B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16"/>
          <w:szCs w:val="16"/>
        </w:rPr>
      </w:pPr>
      <w:r w:rsidRPr="0007266B">
        <w:rPr>
          <w:rFonts w:ascii="LiberationSans" w:cs="LiberationSans"/>
          <w:sz w:val="16"/>
          <w:szCs w:val="16"/>
        </w:rPr>
        <w:t>Teaching during epilepsy clinic</w:t>
      </w:r>
    </w:p>
    <w:p w:rsidR="009A6208" w:rsidRPr="0007266B" w:rsidRDefault="009A6208" w:rsidP="0007266B">
      <w:pPr>
        <w:pStyle w:val="ListParagraph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16"/>
          <w:szCs w:val="16"/>
        </w:rPr>
      </w:pPr>
      <w:r w:rsidRPr="0007266B">
        <w:rPr>
          <w:rFonts w:ascii="LiberationSans" w:cs="LiberationSans"/>
          <w:sz w:val="16"/>
          <w:szCs w:val="16"/>
        </w:rPr>
        <w:t>Other (please specify)</w:t>
      </w:r>
    </w:p>
    <w:p w:rsidR="009A6208" w:rsidRDefault="005844D6" w:rsidP="0007266B">
      <w:p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20"/>
          <w:szCs w:val="20"/>
        </w:rPr>
      </w:pPr>
      <w:r>
        <w:rPr>
          <w:rFonts w:ascii="LiberationSans" w:cs="LiberationSans"/>
          <w:sz w:val="20"/>
          <w:szCs w:val="20"/>
        </w:rPr>
        <w:t>11</w:t>
      </w:r>
      <w:r w:rsidR="009A6208">
        <w:rPr>
          <w:rFonts w:ascii="LiberationSans" w:cs="LiberationSans"/>
          <w:sz w:val="20"/>
          <w:szCs w:val="20"/>
        </w:rPr>
        <w:t xml:space="preserve">. What is/are the barrier(s), if any, to EEG teaching in adult neurology residency programs in your </w:t>
      </w:r>
      <w:r w:rsidR="0007266B">
        <w:rPr>
          <w:rFonts w:ascii="LiberationSans" w:cs="LiberationSans"/>
          <w:sz w:val="20"/>
          <w:szCs w:val="20"/>
        </w:rPr>
        <w:t xml:space="preserve">(department, faculty, </w:t>
      </w:r>
      <w:proofErr w:type="gramStart"/>
      <w:r w:rsidR="0007266B">
        <w:rPr>
          <w:rFonts w:ascii="LiberationSans" w:cs="LiberationSans"/>
          <w:sz w:val="20"/>
          <w:szCs w:val="20"/>
        </w:rPr>
        <w:t>university</w:t>
      </w:r>
      <w:proofErr w:type="gramEnd"/>
      <w:r w:rsidR="0007266B">
        <w:rPr>
          <w:rFonts w:ascii="LiberationSans" w:cs="LiberationSans"/>
          <w:sz w:val="20"/>
          <w:szCs w:val="20"/>
        </w:rPr>
        <w:t>)</w:t>
      </w:r>
      <w:r w:rsidR="009A6208">
        <w:rPr>
          <w:rFonts w:ascii="LiberationSans" w:cs="LiberationSans"/>
          <w:sz w:val="20"/>
          <w:szCs w:val="20"/>
        </w:rPr>
        <w:t>?</w:t>
      </w:r>
    </w:p>
    <w:p w:rsidR="009A6208" w:rsidRDefault="009A6208" w:rsidP="009A6208">
      <w:p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20"/>
          <w:szCs w:val="20"/>
        </w:rPr>
      </w:pPr>
      <w:r>
        <w:rPr>
          <w:rFonts w:ascii="LiberationSans" w:cs="LiberationSans"/>
          <w:sz w:val="20"/>
          <w:szCs w:val="20"/>
        </w:rPr>
        <w:t xml:space="preserve">Check </w:t>
      </w:r>
      <w:r w:rsidRPr="0007266B">
        <w:rPr>
          <w:rFonts w:ascii="LiberationSans" w:cs="LiberationSans"/>
          <w:sz w:val="20"/>
          <w:szCs w:val="20"/>
          <w:u w:val="single"/>
        </w:rPr>
        <w:t xml:space="preserve">all </w:t>
      </w:r>
      <w:r>
        <w:rPr>
          <w:rFonts w:ascii="LiberationSans" w:cs="LiberationSans"/>
          <w:sz w:val="20"/>
          <w:szCs w:val="20"/>
        </w:rPr>
        <w:t>that apply.</w:t>
      </w:r>
    </w:p>
    <w:p w:rsidR="009A6208" w:rsidRPr="0007266B" w:rsidRDefault="009A6208" w:rsidP="0007266B">
      <w:pPr>
        <w:pStyle w:val="ListParagraph"/>
        <w:numPr>
          <w:ilvl w:val="0"/>
          <w:numId w:val="6"/>
        </w:num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16"/>
          <w:szCs w:val="16"/>
        </w:rPr>
      </w:pPr>
      <w:r w:rsidRPr="0007266B">
        <w:rPr>
          <w:rFonts w:ascii="LiberationSans" w:cs="LiberationSans"/>
          <w:sz w:val="16"/>
          <w:szCs w:val="16"/>
        </w:rPr>
        <w:t>Insufficient EEG exposure</w:t>
      </w:r>
    </w:p>
    <w:p w:rsidR="009A6208" w:rsidRPr="0007266B" w:rsidRDefault="009A6208" w:rsidP="0007266B">
      <w:pPr>
        <w:pStyle w:val="ListParagraph"/>
        <w:numPr>
          <w:ilvl w:val="0"/>
          <w:numId w:val="6"/>
        </w:num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16"/>
          <w:szCs w:val="16"/>
        </w:rPr>
      </w:pPr>
      <w:r w:rsidRPr="0007266B">
        <w:rPr>
          <w:rFonts w:ascii="LiberationSans" w:cs="LiberationSans"/>
          <w:sz w:val="16"/>
          <w:szCs w:val="16"/>
        </w:rPr>
        <w:t>Insufficient didactics</w:t>
      </w:r>
    </w:p>
    <w:p w:rsidR="009A6208" w:rsidRPr="0007266B" w:rsidRDefault="009A6208" w:rsidP="0007266B">
      <w:pPr>
        <w:pStyle w:val="ListParagraph"/>
        <w:numPr>
          <w:ilvl w:val="0"/>
          <w:numId w:val="6"/>
        </w:num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16"/>
          <w:szCs w:val="16"/>
        </w:rPr>
      </w:pPr>
      <w:r w:rsidRPr="0007266B">
        <w:rPr>
          <w:rFonts w:ascii="LiberationSans" w:cs="LiberationSans"/>
          <w:sz w:val="16"/>
          <w:szCs w:val="16"/>
        </w:rPr>
        <w:t>No barriers</w:t>
      </w:r>
    </w:p>
    <w:p w:rsidR="009A6208" w:rsidRPr="0007266B" w:rsidRDefault="009A6208" w:rsidP="0007266B">
      <w:pPr>
        <w:pStyle w:val="ListParagraph"/>
        <w:numPr>
          <w:ilvl w:val="0"/>
          <w:numId w:val="6"/>
        </w:num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16"/>
          <w:szCs w:val="16"/>
        </w:rPr>
      </w:pPr>
      <w:r w:rsidRPr="0007266B">
        <w:rPr>
          <w:rFonts w:ascii="LiberationSans" w:cs="LiberationSans"/>
          <w:sz w:val="16"/>
          <w:szCs w:val="16"/>
        </w:rPr>
        <w:t>Other (please specify)</w:t>
      </w:r>
    </w:p>
    <w:p w:rsidR="009A6208" w:rsidRDefault="005844D6" w:rsidP="00831BA0">
      <w:p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20"/>
          <w:szCs w:val="20"/>
        </w:rPr>
      </w:pPr>
      <w:r>
        <w:rPr>
          <w:rFonts w:ascii="LiberationSans" w:cs="LiberationSans"/>
          <w:sz w:val="20"/>
          <w:szCs w:val="20"/>
        </w:rPr>
        <w:t>12</w:t>
      </w:r>
      <w:r w:rsidR="009A6208">
        <w:rPr>
          <w:rFonts w:ascii="LiberationSans" w:cs="LiberationSans"/>
          <w:sz w:val="20"/>
          <w:szCs w:val="20"/>
        </w:rPr>
        <w:t>. What is/are possible solution(s) to overcome these barriers, if any, and</w:t>
      </w:r>
      <w:r w:rsidR="00831BA0">
        <w:rPr>
          <w:rFonts w:ascii="LiberationSans" w:cs="LiberationSans"/>
          <w:sz w:val="20"/>
          <w:szCs w:val="20"/>
        </w:rPr>
        <w:t xml:space="preserve"> improve EEG education in adult </w:t>
      </w:r>
      <w:r w:rsidR="009A6208">
        <w:rPr>
          <w:rFonts w:ascii="LiberationSans" w:cs="LiberationSans"/>
          <w:sz w:val="20"/>
          <w:szCs w:val="20"/>
        </w:rPr>
        <w:t xml:space="preserve">neurology residency programs in your </w:t>
      </w:r>
      <w:r w:rsidR="00831BA0">
        <w:rPr>
          <w:rFonts w:ascii="LiberationSans" w:cs="LiberationSans"/>
          <w:sz w:val="20"/>
          <w:szCs w:val="20"/>
        </w:rPr>
        <w:t xml:space="preserve">(department, faculty, </w:t>
      </w:r>
      <w:proofErr w:type="gramStart"/>
      <w:r w:rsidR="00831BA0">
        <w:rPr>
          <w:rFonts w:ascii="LiberationSans" w:cs="LiberationSans"/>
          <w:sz w:val="20"/>
          <w:szCs w:val="20"/>
        </w:rPr>
        <w:t>university</w:t>
      </w:r>
      <w:proofErr w:type="gramEnd"/>
      <w:r w:rsidR="00831BA0">
        <w:rPr>
          <w:rFonts w:ascii="LiberationSans" w:cs="LiberationSans"/>
          <w:sz w:val="20"/>
          <w:szCs w:val="20"/>
        </w:rPr>
        <w:t>)</w:t>
      </w:r>
      <w:r w:rsidR="009A6208">
        <w:rPr>
          <w:rFonts w:ascii="LiberationSans" w:cs="LiberationSans"/>
          <w:sz w:val="20"/>
          <w:szCs w:val="20"/>
        </w:rPr>
        <w:t>?</w:t>
      </w:r>
    </w:p>
    <w:p w:rsidR="009A6208" w:rsidRDefault="005844D6" w:rsidP="00831BA0">
      <w:p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20"/>
          <w:szCs w:val="20"/>
        </w:rPr>
      </w:pPr>
      <w:r>
        <w:rPr>
          <w:rFonts w:ascii="LiberationSans" w:cs="LiberationSans"/>
          <w:sz w:val="20"/>
          <w:szCs w:val="20"/>
        </w:rPr>
        <w:lastRenderedPageBreak/>
        <w:t>13</w:t>
      </w:r>
      <w:r w:rsidR="009A6208">
        <w:rPr>
          <w:rFonts w:ascii="LiberationSans" w:cs="LiberationSans"/>
          <w:sz w:val="20"/>
          <w:szCs w:val="20"/>
        </w:rPr>
        <w:t xml:space="preserve">. Do adult neurology residency programs in your </w:t>
      </w:r>
      <w:r w:rsidR="00831BA0">
        <w:rPr>
          <w:rFonts w:ascii="LiberationSans" w:cs="LiberationSans"/>
          <w:sz w:val="20"/>
          <w:szCs w:val="20"/>
        </w:rPr>
        <w:t xml:space="preserve">(department, faculty, </w:t>
      </w:r>
      <w:proofErr w:type="gramStart"/>
      <w:r w:rsidR="00831BA0">
        <w:rPr>
          <w:rFonts w:ascii="LiberationSans" w:cs="LiberationSans"/>
          <w:sz w:val="20"/>
          <w:szCs w:val="20"/>
        </w:rPr>
        <w:t>university</w:t>
      </w:r>
      <w:proofErr w:type="gramEnd"/>
      <w:r w:rsidR="00831BA0">
        <w:rPr>
          <w:rFonts w:ascii="LiberationSans" w:cs="LiberationSans"/>
          <w:sz w:val="20"/>
          <w:szCs w:val="20"/>
        </w:rPr>
        <w:t>)</w:t>
      </w:r>
      <w:r w:rsidR="009A6208">
        <w:rPr>
          <w:rFonts w:ascii="LiberationSans" w:cs="LiberationSans"/>
          <w:sz w:val="20"/>
          <w:szCs w:val="20"/>
        </w:rPr>
        <w:t xml:space="preserve"> utilize obje</w:t>
      </w:r>
      <w:r w:rsidR="00831BA0">
        <w:rPr>
          <w:rFonts w:ascii="LiberationSans" w:cs="LiberationSans"/>
          <w:sz w:val="20"/>
          <w:szCs w:val="20"/>
        </w:rPr>
        <w:t xml:space="preserve">ctive measure for assessing EEG </w:t>
      </w:r>
      <w:r w:rsidR="009A6208">
        <w:rPr>
          <w:rFonts w:ascii="LiberationSans" w:cs="LiberationSans"/>
          <w:sz w:val="20"/>
          <w:szCs w:val="20"/>
        </w:rPr>
        <w:t>competency?</w:t>
      </w:r>
    </w:p>
    <w:p w:rsidR="009A6208" w:rsidRPr="00831BA0" w:rsidRDefault="009A6208" w:rsidP="00831BA0">
      <w:pPr>
        <w:pStyle w:val="ListParagraph"/>
        <w:numPr>
          <w:ilvl w:val="0"/>
          <w:numId w:val="7"/>
        </w:num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16"/>
          <w:szCs w:val="16"/>
        </w:rPr>
      </w:pPr>
      <w:r w:rsidRPr="00831BA0">
        <w:rPr>
          <w:rFonts w:ascii="LiberationSans" w:cs="LiberationSans"/>
          <w:sz w:val="16"/>
          <w:szCs w:val="16"/>
        </w:rPr>
        <w:t>Yes</w:t>
      </w:r>
    </w:p>
    <w:p w:rsidR="009A6208" w:rsidRPr="00831BA0" w:rsidRDefault="009A6208" w:rsidP="00831BA0">
      <w:pPr>
        <w:pStyle w:val="ListParagraph"/>
        <w:numPr>
          <w:ilvl w:val="0"/>
          <w:numId w:val="7"/>
        </w:num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16"/>
          <w:szCs w:val="16"/>
        </w:rPr>
      </w:pPr>
      <w:r w:rsidRPr="00831BA0">
        <w:rPr>
          <w:rFonts w:ascii="LiberationSans" w:cs="LiberationSans"/>
          <w:sz w:val="16"/>
          <w:szCs w:val="16"/>
        </w:rPr>
        <w:t>No</w:t>
      </w:r>
    </w:p>
    <w:p w:rsidR="009A6208" w:rsidRDefault="005844D6" w:rsidP="009A6208">
      <w:p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20"/>
          <w:szCs w:val="20"/>
        </w:rPr>
      </w:pPr>
      <w:r>
        <w:rPr>
          <w:rFonts w:ascii="LiberationSans" w:cs="LiberationSans"/>
          <w:sz w:val="20"/>
          <w:szCs w:val="20"/>
        </w:rPr>
        <w:t>14</w:t>
      </w:r>
      <w:r w:rsidR="009A6208">
        <w:rPr>
          <w:rFonts w:ascii="LiberationSans" w:cs="LiberationSans"/>
          <w:sz w:val="20"/>
          <w:szCs w:val="20"/>
        </w:rPr>
        <w:t>. Please describe the measures used.</w:t>
      </w:r>
    </w:p>
    <w:p w:rsidR="009A6208" w:rsidRDefault="005844D6" w:rsidP="00831BA0">
      <w:p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20"/>
          <w:szCs w:val="20"/>
        </w:rPr>
      </w:pPr>
      <w:r>
        <w:rPr>
          <w:rFonts w:ascii="LiberationSans" w:cs="LiberationSans"/>
          <w:sz w:val="20"/>
          <w:szCs w:val="20"/>
        </w:rPr>
        <w:t>15</w:t>
      </w:r>
      <w:r w:rsidR="009A6208">
        <w:rPr>
          <w:rFonts w:ascii="LiberationSans" w:cs="LiberationSans"/>
          <w:sz w:val="20"/>
          <w:szCs w:val="20"/>
        </w:rPr>
        <w:t xml:space="preserve">. What is the percentage of adult neurology residents in your </w:t>
      </w:r>
      <w:r w:rsidR="00831BA0">
        <w:rPr>
          <w:rFonts w:ascii="LiberationSans" w:cs="LiberationSans"/>
          <w:sz w:val="20"/>
          <w:szCs w:val="20"/>
        </w:rPr>
        <w:t xml:space="preserve">(department, faculty, </w:t>
      </w:r>
      <w:proofErr w:type="gramStart"/>
      <w:r w:rsidR="00831BA0">
        <w:rPr>
          <w:rFonts w:ascii="LiberationSans" w:cs="LiberationSans"/>
          <w:sz w:val="20"/>
          <w:szCs w:val="20"/>
        </w:rPr>
        <w:t>university</w:t>
      </w:r>
      <w:proofErr w:type="gramEnd"/>
      <w:r w:rsidR="00831BA0">
        <w:rPr>
          <w:rFonts w:ascii="LiberationSans" w:cs="LiberationSans"/>
          <w:sz w:val="20"/>
          <w:szCs w:val="20"/>
        </w:rPr>
        <w:t>)</w:t>
      </w:r>
      <w:r w:rsidR="009A6208">
        <w:rPr>
          <w:rFonts w:ascii="LiberationSans" w:cs="LiberationSans"/>
          <w:sz w:val="20"/>
          <w:szCs w:val="20"/>
        </w:rPr>
        <w:t xml:space="preserve"> who p</w:t>
      </w:r>
      <w:r w:rsidR="00831BA0">
        <w:rPr>
          <w:rFonts w:ascii="LiberationSans" w:cs="LiberationSans"/>
          <w:sz w:val="20"/>
          <w:szCs w:val="20"/>
        </w:rPr>
        <w:t xml:space="preserve">ursue post-residency fellowship </w:t>
      </w:r>
      <w:r w:rsidR="009A6208">
        <w:rPr>
          <w:rFonts w:ascii="LiberationSans" w:cs="LiberationSans"/>
          <w:sz w:val="20"/>
          <w:szCs w:val="20"/>
        </w:rPr>
        <w:t>training in clinical neurophysiology (EEG emphasis) or epilepsy?</w:t>
      </w:r>
    </w:p>
    <w:p w:rsidR="009A6208" w:rsidRPr="00311BE9" w:rsidRDefault="009A6208" w:rsidP="00311BE9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16"/>
          <w:szCs w:val="16"/>
        </w:rPr>
      </w:pPr>
      <w:r w:rsidRPr="00311BE9">
        <w:rPr>
          <w:rFonts w:ascii="LiberationSans" w:cs="LiberationSans"/>
          <w:sz w:val="16"/>
          <w:szCs w:val="16"/>
        </w:rPr>
        <w:t>0-20%</w:t>
      </w:r>
    </w:p>
    <w:p w:rsidR="009A6208" w:rsidRPr="00311BE9" w:rsidRDefault="009A6208" w:rsidP="00311BE9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16"/>
          <w:szCs w:val="16"/>
        </w:rPr>
      </w:pPr>
      <w:r w:rsidRPr="00311BE9">
        <w:rPr>
          <w:rFonts w:ascii="LiberationSans" w:cs="LiberationSans"/>
          <w:sz w:val="16"/>
          <w:szCs w:val="16"/>
        </w:rPr>
        <w:t>21-40%</w:t>
      </w:r>
    </w:p>
    <w:p w:rsidR="009A6208" w:rsidRPr="00311BE9" w:rsidRDefault="009A6208" w:rsidP="00311BE9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16"/>
          <w:szCs w:val="16"/>
        </w:rPr>
      </w:pPr>
      <w:r w:rsidRPr="00311BE9">
        <w:rPr>
          <w:rFonts w:ascii="LiberationSans" w:cs="LiberationSans"/>
          <w:sz w:val="16"/>
          <w:szCs w:val="16"/>
        </w:rPr>
        <w:t>41-60%</w:t>
      </w:r>
    </w:p>
    <w:p w:rsidR="009A6208" w:rsidRPr="00311BE9" w:rsidRDefault="009A6208" w:rsidP="00311BE9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16"/>
          <w:szCs w:val="16"/>
        </w:rPr>
      </w:pPr>
      <w:r w:rsidRPr="00311BE9">
        <w:rPr>
          <w:rFonts w:ascii="LiberationSans" w:cs="LiberationSans"/>
          <w:sz w:val="16"/>
          <w:szCs w:val="16"/>
        </w:rPr>
        <w:t>61-80%</w:t>
      </w:r>
    </w:p>
    <w:p w:rsidR="009A6208" w:rsidRPr="00311BE9" w:rsidRDefault="009A6208" w:rsidP="00311BE9">
      <w:pPr>
        <w:pStyle w:val="ListParagraph"/>
        <w:numPr>
          <w:ilvl w:val="0"/>
          <w:numId w:val="8"/>
        </w:num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16"/>
          <w:szCs w:val="16"/>
        </w:rPr>
      </w:pPr>
      <w:r w:rsidRPr="00311BE9">
        <w:rPr>
          <w:rFonts w:ascii="LiberationSans" w:cs="LiberationSans"/>
          <w:sz w:val="16"/>
          <w:szCs w:val="16"/>
        </w:rPr>
        <w:t>81-100%</w:t>
      </w:r>
    </w:p>
    <w:p w:rsidR="00706D5A" w:rsidRDefault="005844D6" w:rsidP="00706D5A">
      <w:p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20"/>
          <w:szCs w:val="20"/>
        </w:rPr>
      </w:pPr>
      <w:r>
        <w:rPr>
          <w:rFonts w:ascii="LiberationSans" w:cs="LiberationSans"/>
          <w:sz w:val="20"/>
          <w:szCs w:val="20"/>
        </w:rPr>
        <w:t>16</w:t>
      </w:r>
      <w:r w:rsidR="009A6208">
        <w:rPr>
          <w:rFonts w:ascii="LiberationSans" w:cs="LiberationSans"/>
          <w:sz w:val="20"/>
          <w:szCs w:val="20"/>
        </w:rPr>
        <w:t xml:space="preserve">. Who typically reads EEG in the neurology practice in your </w:t>
      </w:r>
      <w:r w:rsidR="00706D5A">
        <w:rPr>
          <w:rFonts w:ascii="LiberationSans" w:cs="LiberationSans"/>
          <w:sz w:val="20"/>
          <w:szCs w:val="20"/>
        </w:rPr>
        <w:t xml:space="preserve">(department, faculty, </w:t>
      </w:r>
      <w:proofErr w:type="gramStart"/>
      <w:r w:rsidR="00706D5A">
        <w:rPr>
          <w:rFonts w:ascii="LiberationSans" w:cs="LiberationSans"/>
          <w:sz w:val="20"/>
          <w:szCs w:val="20"/>
        </w:rPr>
        <w:t>university</w:t>
      </w:r>
      <w:proofErr w:type="gramEnd"/>
      <w:r w:rsidR="00706D5A">
        <w:rPr>
          <w:rFonts w:ascii="LiberationSans" w:cs="LiberationSans"/>
          <w:sz w:val="20"/>
          <w:szCs w:val="20"/>
        </w:rPr>
        <w:t>)</w:t>
      </w:r>
      <w:r w:rsidR="009A6208">
        <w:rPr>
          <w:rFonts w:ascii="LiberationSans" w:cs="LiberationSans"/>
          <w:sz w:val="20"/>
          <w:szCs w:val="20"/>
        </w:rPr>
        <w:t xml:space="preserve">? </w:t>
      </w:r>
    </w:p>
    <w:p w:rsidR="009A6208" w:rsidRDefault="009A6208" w:rsidP="00706D5A">
      <w:p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20"/>
          <w:szCs w:val="20"/>
        </w:rPr>
      </w:pPr>
      <w:r>
        <w:rPr>
          <w:rFonts w:ascii="LiberationSans" w:cs="LiberationSans"/>
          <w:sz w:val="20"/>
          <w:szCs w:val="20"/>
        </w:rPr>
        <w:t xml:space="preserve">Check </w:t>
      </w:r>
      <w:r w:rsidRPr="00706D5A">
        <w:rPr>
          <w:rFonts w:ascii="LiberationSans" w:cs="LiberationSans"/>
          <w:sz w:val="20"/>
          <w:szCs w:val="20"/>
          <w:u w:val="single"/>
        </w:rPr>
        <w:t>all</w:t>
      </w:r>
      <w:r>
        <w:rPr>
          <w:rFonts w:ascii="LiberationSans" w:cs="LiberationSans"/>
          <w:sz w:val="20"/>
          <w:szCs w:val="20"/>
        </w:rPr>
        <w:t xml:space="preserve"> that apply.</w:t>
      </w:r>
    </w:p>
    <w:p w:rsidR="009A6208" w:rsidRDefault="009A6208" w:rsidP="009A6208">
      <w:p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16"/>
          <w:szCs w:val="16"/>
        </w:rPr>
      </w:pPr>
      <w:r>
        <w:rPr>
          <w:rFonts w:ascii="LiberationSans" w:cs="LiberationSans"/>
          <w:sz w:val="16"/>
          <w:szCs w:val="16"/>
        </w:rPr>
        <w:t>General neurologists (without additional training in EEG or clinical neurophysiology)</w:t>
      </w:r>
    </w:p>
    <w:p w:rsidR="009A6208" w:rsidRPr="00706D5A" w:rsidRDefault="009A6208" w:rsidP="00706D5A">
      <w:pPr>
        <w:pStyle w:val="ListParagraph"/>
        <w:numPr>
          <w:ilvl w:val="0"/>
          <w:numId w:val="9"/>
        </w:num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16"/>
          <w:szCs w:val="16"/>
        </w:rPr>
      </w:pPr>
      <w:r w:rsidRPr="00706D5A">
        <w:rPr>
          <w:rFonts w:ascii="LiberationSans" w:cs="LiberationSans"/>
          <w:sz w:val="16"/>
          <w:szCs w:val="16"/>
        </w:rPr>
        <w:t>Neurologists with fellowship training in clinical neurophysiology</w:t>
      </w:r>
    </w:p>
    <w:p w:rsidR="009A6208" w:rsidRPr="00706D5A" w:rsidRDefault="009A6208" w:rsidP="00706D5A">
      <w:pPr>
        <w:pStyle w:val="ListParagraph"/>
        <w:numPr>
          <w:ilvl w:val="0"/>
          <w:numId w:val="9"/>
        </w:num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16"/>
          <w:szCs w:val="16"/>
        </w:rPr>
      </w:pPr>
      <w:r w:rsidRPr="00706D5A">
        <w:rPr>
          <w:rFonts w:ascii="LiberationSans" w:cs="LiberationSans"/>
          <w:sz w:val="16"/>
          <w:szCs w:val="16"/>
        </w:rPr>
        <w:t>Neurologists with fellowship training in epilepsy</w:t>
      </w:r>
    </w:p>
    <w:p w:rsidR="009A6208" w:rsidRPr="00706D5A" w:rsidRDefault="009A6208" w:rsidP="00706D5A">
      <w:pPr>
        <w:pStyle w:val="ListParagraph"/>
        <w:numPr>
          <w:ilvl w:val="0"/>
          <w:numId w:val="9"/>
        </w:num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16"/>
          <w:szCs w:val="16"/>
        </w:rPr>
      </w:pPr>
      <w:r w:rsidRPr="00706D5A">
        <w:rPr>
          <w:rFonts w:ascii="LiberationSans" w:cs="LiberationSans"/>
          <w:sz w:val="16"/>
          <w:szCs w:val="16"/>
        </w:rPr>
        <w:t>Neurologists with fellowship training in clinical neurophysiology and epilepsy</w:t>
      </w:r>
    </w:p>
    <w:p w:rsidR="009A6208" w:rsidRPr="00706D5A" w:rsidRDefault="009A6208" w:rsidP="00706D5A">
      <w:pPr>
        <w:pStyle w:val="ListParagraph"/>
        <w:numPr>
          <w:ilvl w:val="0"/>
          <w:numId w:val="9"/>
        </w:num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16"/>
          <w:szCs w:val="16"/>
        </w:rPr>
      </w:pPr>
      <w:r w:rsidRPr="00706D5A">
        <w:rPr>
          <w:rFonts w:ascii="LiberationSans" w:cs="LiberationSans"/>
          <w:sz w:val="16"/>
          <w:szCs w:val="16"/>
        </w:rPr>
        <w:t>Non-neurologists clinical neurophysiologists</w:t>
      </w:r>
    </w:p>
    <w:p w:rsidR="009A6208" w:rsidRDefault="005844D6" w:rsidP="009A6208">
      <w:p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20"/>
          <w:szCs w:val="20"/>
        </w:rPr>
      </w:pPr>
      <w:r>
        <w:rPr>
          <w:rFonts w:ascii="LiberationSans" w:cs="LiberationSans"/>
          <w:sz w:val="20"/>
          <w:szCs w:val="20"/>
        </w:rPr>
        <w:t>17</w:t>
      </w:r>
      <w:r w:rsidR="009A6208">
        <w:rPr>
          <w:rFonts w:ascii="LiberationSans" w:cs="LiberationSans"/>
          <w:sz w:val="20"/>
          <w:szCs w:val="20"/>
        </w:rPr>
        <w:t>. Could we contact you with further questions about this survey via e-mail?</w:t>
      </w:r>
    </w:p>
    <w:p w:rsidR="009A6208" w:rsidRPr="00706D5A" w:rsidRDefault="009A6208" w:rsidP="00706D5A">
      <w:pPr>
        <w:pStyle w:val="ListParagraph"/>
        <w:numPr>
          <w:ilvl w:val="0"/>
          <w:numId w:val="10"/>
        </w:num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16"/>
          <w:szCs w:val="16"/>
        </w:rPr>
      </w:pPr>
      <w:r w:rsidRPr="00706D5A">
        <w:rPr>
          <w:rFonts w:ascii="LiberationSans" w:cs="LiberationSans"/>
          <w:sz w:val="16"/>
          <w:szCs w:val="16"/>
        </w:rPr>
        <w:t>Yes</w:t>
      </w:r>
    </w:p>
    <w:p w:rsidR="009A6208" w:rsidRPr="00706D5A" w:rsidRDefault="009A6208" w:rsidP="00706D5A">
      <w:pPr>
        <w:pStyle w:val="ListParagraph"/>
        <w:numPr>
          <w:ilvl w:val="0"/>
          <w:numId w:val="10"/>
        </w:numPr>
        <w:autoSpaceDE w:val="0"/>
        <w:autoSpaceDN w:val="0"/>
        <w:bidi w:val="0"/>
        <w:adjustRightInd w:val="0"/>
        <w:spacing w:after="0" w:line="240" w:lineRule="auto"/>
        <w:rPr>
          <w:rFonts w:ascii="LiberationSans" w:cs="LiberationSans"/>
          <w:sz w:val="16"/>
          <w:szCs w:val="16"/>
        </w:rPr>
      </w:pPr>
      <w:r w:rsidRPr="00706D5A">
        <w:rPr>
          <w:rFonts w:ascii="LiberationSans" w:cs="LiberationSans"/>
          <w:sz w:val="16"/>
          <w:szCs w:val="16"/>
        </w:rPr>
        <w:t>No</w:t>
      </w:r>
    </w:p>
    <w:p w:rsidR="00925157" w:rsidRDefault="005844D6" w:rsidP="009A6208">
      <w:pPr>
        <w:bidi w:val="0"/>
        <w:rPr>
          <w:lang w:bidi="ar-EG"/>
        </w:rPr>
      </w:pPr>
      <w:r>
        <w:rPr>
          <w:rFonts w:ascii="LiberationSans" w:cs="LiberationSans"/>
          <w:sz w:val="20"/>
          <w:szCs w:val="20"/>
        </w:rPr>
        <w:t>18</w:t>
      </w:r>
      <w:r w:rsidR="009A6208">
        <w:rPr>
          <w:rFonts w:ascii="LiberationSans" w:cs="LiberationSans"/>
          <w:sz w:val="20"/>
          <w:szCs w:val="20"/>
        </w:rPr>
        <w:t>. Please provide your e-mail address.</w:t>
      </w:r>
    </w:p>
    <w:sectPr w:rsidR="00925157" w:rsidSect="002D1400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Sans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65096"/>
    <w:multiLevelType w:val="hybridMultilevel"/>
    <w:tmpl w:val="A4501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D00A68"/>
    <w:multiLevelType w:val="hybridMultilevel"/>
    <w:tmpl w:val="C21C3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F8779A"/>
    <w:multiLevelType w:val="hybridMultilevel"/>
    <w:tmpl w:val="04C43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EE10FD"/>
    <w:multiLevelType w:val="hybridMultilevel"/>
    <w:tmpl w:val="C264F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DA2268"/>
    <w:multiLevelType w:val="hybridMultilevel"/>
    <w:tmpl w:val="698CB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BB6DB1"/>
    <w:multiLevelType w:val="hybridMultilevel"/>
    <w:tmpl w:val="FDCE6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6C79B6"/>
    <w:multiLevelType w:val="hybridMultilevel"/>
    <w:tmpl w:val="F6F0E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8357B3"/>
    <w:multiLevelType w:val="hybridMultilevel"/>
    <w:tmpl w:val="4E928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D56DFB"/>
    <w:multiLevelType w:val="hybridMultilevel"/>
    <w:tmpl w:val="14B01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A4B2D"/>
    <w:multiLevelType w:val="hybridMultilevel"/>
    <w:tmpl w:val="6ADCE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3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208"/>
    <w:rsid w:val="0007266B"/>
    <w:rsid w:val="00224D88"/>
    <w:rsid w:val="002D1400"/>
    <w:rsid w:val="00311BE9"/>
    <w:rsid w:val="005844D6"/>
    <w:rsid w:val="00706D5A"/>
    <w:rsid w:val="00831BA0"/>
    <w:rsid w:val="009A6208"/>
    <w:rsid w:val="00CC6AAB"/>
    <w:rsid w:val="00D528DD"/>
    <w:rsid w:val="00E279DD"/>
    <w:rsid w:val="00EA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6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2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rowad</cp:lastModifiedBy>
  <cp:revision>3</cp:revision>
  <cp:lastPrinted>2022-10-16T20:34:00Z</cp:lastPrinted>
  <dcterms:created xsi:type="dcterms:W3CDTF">2024-06-19T16:45:00Z</dcterms:created>
  <dcterms:modified xsi:type="dcterms:W3CDTF">2024-06-19T16:45:00Z</dcterms:modified>
</cp:coreProperties>
</file>